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6F" w:rsidRPr="00B40578" w:rsidRDefault="00556474" w:rsidP="00B405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6474">
        <w:rPr>
          <w:rFonts w:ascii="Times New Roman" w:hAnsi="Times New Roman" w:cs="Times New Roman"/>
          <w:b/>
          <w:sz w:val="28"/>
          <w:szCs w:val="28"/>
        </w:rPr>
        <w:t>Аннотация  рабочей</w:t>
      </w:r>
      <w:proofErr w:type="gramEnd"/>
      <w:r w:rsidRPr="00556474">
        <w:rPr>
          <w:rFonts w:ascii="Times New Roman" w:hAnsi="Times New Roman" w:cs="Times New Roman"/>
          <w:b/>
          <w:sz w:val="28"/>
          <w:szCs w:val="28"/>
        </w:rPr>
        <w:t xml:space="preserve"> программе по истории для </w:t>
      </w:r>
      <w:r w:rsidR="0088376F">
        <w:rPr>
          <w:rFonts w:ascii="Times New Roman" w:hAnsi="Times New Roman" w:cs="Times New Roman"/>
          <w:b/>
          <w:sz w:val="28"/>
          <w:szCs w:val="28"/>
        </w:rPr>
        <w:t>10 - 11</w:t>
      </w:r>
      <w:r w:rsidRPr="0055647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88376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40578">
        <w:rPr>
          <w:rFonts w:ascii="Times New Roman" w:hAnsi="Times New Roman" w:cs="Times New Roman"/>
          <w:b/>
          <w:sz w:val="28"/>
          <w:szCs w:val="28"/>
        </w:rPr>
        <w:t>базовый</w:t>
      </w:r>
      <w:r w:rsidR="0088376F">
        <w:rPr>
          <w:rFonts w:ascii="Times New Roman" w:hAnsi="Times New Roman" w:cs="Times New Roman"/>
          <w:b/>
          <w:sz w:val="28"/>
          <w:szCs w:val="28"/>
        </w:rPr>
        <w:t xml:space="preserve"> уровень)</w:t>
      </w:r>
      <w:r w:rsidRPr="00556474">
        <w:rPr>
          <w:rFonts w:ascii="Times New Roman" w:hAnsi="Times New Roman" w:cs="Times New Roman"/>
          <w:b/>
          <w:sz w:val="28"/>
          <w:szCs w:val="28"/>
        </w:rPr>
        <w:t>.</w:t>
      </w:r>
    </w:p>
    <w:p w:rsidR="00556474" w:rsidRDefault="00556474" w:rsidP="003D7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истории на уровне </w:t>
      </w:r>
      <w:r w:rsidR="0088376F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подготовлена на основе ФГОС </w:t>
      </w:r>
      <w:r w:rsidR="008837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ОО, ФОП </w:t>
      </w:r>
      <w:r w:rsidR="008837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ОО, Концепции преподавания истории в Российской Федерации (утверждена распоряжением Правительства Российской Федерации от 23 октября 2020 г. №</w:t>
      </w:r>
      <w:r w:rsidR="004A15F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A15F7" w:rsidRPr="004A15F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ПК-1вн</w:t>
      </w:r>
      <w:r w:rsidR="004A15F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</w:t>
      </w:r>
      <w:r w:rsidR="0088376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среднего</w:t>
      </w:r>
      <w:r w:rsidR="004A15F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общего образования.</w:t>
      </w:r>
    </w:p>
    <w:p w:rsidR="004A15F7" w:rsidRDefault="004A15F7" w:rsidP="003D7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Пояснительная записка отражает общие цели и задачи изучения истории, место в структуре учебного плана, а также подходы к отбору содержания и определению планируемых результатов.</w:t>
      </w:r>
    </w:p>
    <w:p w:rsidR="004A15F7" w:rsidRDefault="004A15F7" w:rsidP="003D7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88376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среднего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общего образования.</w:t>
      </w:r>
    </w:p>
    <w:p w:rsidR="004A15F7" w:rsidRDefault="004A15F7" w:rsidP="00CD26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Планируемые результаты освоения программы по истории включают личностные,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результаты за весь период обучения на уровне </w:t>
      </w:r>
      <w:r w:rsidR="00B405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среднего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общего образования, а также предметные достижения обучающегося за каждый год обучения. </w:t>
      </w:r>
      <w:bookmarkStart w:id="0" w:name="_GoBack"/>
      <w:bookmarkEnd w:id="0"/>
    </w:p>
    <w:p w:rsidR="004A15F7" w:rsidRDefault="004A15F7" w:rsidP="003D7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4A15F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Цели изучения учебного предмета</w:t>
      </w:r>
    </w:p>
    <w:p w:rsidR="0088376F" w:rsidRDefault="0088376F" w:rsidP="008837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D1C65">
        <w:rPr>
          <w:rFonts w:ascii="Times New Roman" w:hAnsi="Times New Roman"/>
          <w:color w:val="000000"/>
          <w:sz w:val="28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8376F" w:rsidRPr="002D1C65" w:rsidRDefault="0088376F" w:rsidP="0088376F">
      <w:pPr>
        <w:spacing w:after="0" w:line="264" w:lineRule="auto"/>
        <w:ind w:firstLine="600"/>
        <w:jc w:val="both"/>
      </w:pPr>
      <w:r w:rsidRPr="002D1C65">
        <w:rPr>
          <w:rFonts w:ascii="Times New Roman" w:hAnsi="Times New Roman"/>
          <w:color w:val="000000"/>
          <w:sz w:val="28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88376F" w:rsidRPr="002D1C65" w:rsidRDefault="0088376F" w:rsidP="007B51B6">
      <w:pPr>
        <w:pStyle w:val="a3"/>
        <w:numPr>
          <w:ilvl w:val="0"/>
          <w:numId w:val="3"/>
        </w:numPr>
        <w:spacing w:after="0" w:line="264" w:lineRule="auto"/>
        <w:ind w:left="0"/>
        <w:jc w:val="both"/>
      </w:pPr>
      <w:r w:rsidRPr="007B51B6">
        <w:rPr>
          <w:rFonts w:ascii="Times New Roman" w:hAnsi="Times New Roman"/>
          <w:color w:val="000000"/>
          <w:sz w:val="28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88376F" w:rsidRPr="007B51B6" w:rsidRDefault="0088376F" w:rsidP="007B51B6">
      <w:pPr>
        <w:pStyle w:val="a3"/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/>
          <w:color w:val="000000"/>
          <w:sz w:val="28"/>
        </w:rPr>
      </w:pPr>
      <w:r w:rsidRPr="007B51B6">
        <w:rPr>
          <w:rFonts w:ascii="Times New Roman" w:hAnsi="Times New Roman"/>
          <w:color w:val="000000"/>
          <w:sz w:val="28"/>
        </w:rPr>
        <w:t>освоение систематических знаний об истории России и всеобщей истории XX–XXI вв.;</w:t>
      </w:r>
    </w:p>
    <w:p w:rsidR="0088376F" w:rsidRPr="002D1C65" w:rsidRDefault="0088376F" w:rsidP="007B51B6">
      <w:pPr>
        <w:pStyle w:val="a3"/>
        <w:numPr>
          <w:ilvl w:val="0"/>
          <w:numId w:val="3"/>
        </w:numPr>
        <w:spacing w:after="0" w:line="264" w:lineRule="auto"/>
        <w:ind w:left="0"/>
        <w:jc w:val="both"/>
      </w:pPr>
      <w:r w:rsidRPr="007B51B6">
        <w:rPr>
          <w:rFonts w:ascii="Times New Roman" w:hAnsi="Times New Roman"/>
          <w:color w:val="000000"/>
          <w:sz w:val="28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</w:t>
      </w:r>
      <w:r w:rsidRPr="007B51B6">
        <w:rPr>
          <w:rFonts w:ascii="Times New Roman" w:hAnsi="Times New Roman"/>
          <w:color w:val="000000"/>
          <w:sz w:val="28"/>
        </w:rPr>
        <w:lastRenderedPageBreak/>
        <w:t>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88376F" w:rsidRPr="002D1C65" w:rsidRDefault="0088376F" w:rsidP="007B51B6">
      <w:pPr>
        <w:pStyle w:val="a3"/>
        <w:numPr>
          <w:ilvl w:val="0"/>
          <w:numId w:val="3"/>
        </w:numPr>
        <w:spacing w:after="0" w:line="264" w:lineRule="auto"/>
        <w:ind w:left="0"/>
        <w:jc w:val="both"/>
      </w:pPr>
      <w:r w:rsidRPr="007B51B6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3D76AB" w:rsidRPr="007B51B6" w:rsidRDefault="003D76AB" w:rsidP="007B51B6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B51B6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D18B7" w:rsidRPr="00CD26CE" w:rsidRDefault="003D76AB" w:rsidP="00CD26C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B51B6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B51B6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7B51B6">
        <w:rPr>
          <w:rFonts w:ascii="Times New Roman" w:hAnsi="Times New Roman"/>
          <w:color w:val="000000"/>
          <w:sz w:val="28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88376F" w:rsidRDefault="0088376F" w:rsidP="00883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Место учебного предмета «История» в учебном плане</w:t>
      </w:r>
    </w:p>
    <w:p w:rsidR="00CD26CE" w:rsidRPr="00CD26CE" w:rsidRDefault="0088376F" w:rsidP="00CD2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AD18B7" w:rsidRPr="00075F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учебным планом </w:t>
      </w:r>
      <w:r w:rsidR="00AD18B7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история</w:t>
      </w:r>
      <w:r w:rsidR="00AD18B7" w:rsidRPr="00075F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изучается </w:t>
      </w:r>
      <w:r w:rsidR="00AD18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10 – 11 классах на </w:t>
      </w:r>
      <w:r w:rsidR="00B40578">
        <w:rPr>
          <w:rFonts w:ascii="Times New Roman" w:eastAsia="Times New Roman" w:hAnsi="Times New Roman" w:cs="Times New Roman"/>
          <w:color w:val="333333"/>
          <w:sz w:val="28"/>
          <w:szCs w:val="28"/>
        </w:rPr>
        <w:t>базовом</w:t>
      </w:r>
      <w:r w:rsidR="00AD18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уровне</w:t>
      </w:r>
      <w:r w:rsidR="00AD18B7" w:rsidRPr="00075F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bookmarkStart w:id="1" w:name="82a3c4d4-6016-4b94-88b2-2315f4be4bed"/>
      <w:r w:rsidR="00B40578" w:rsidRPr="008C6DDA">
        <w:rPr>
          <w:rFonts w:ascii="Times New Roman" w:hAnsi="Times New Roman"/>
          <w:color w:val="000000"/>
          <w:sz w:val="28"/>
        </w:rPr>
        <w:t>Общее число часов, реком</w:t>
      </w:r>
      <w:r w:rsidR="00B40578">
        <w:rPr>
          <w:rFonts w:ascii="Times New Roman" w:hAnsi="Times New Roman"/>
          <w:color w:val="000000"/>
          <w:sz w:val="28"/>
        </w:rPr>
        <w:t>ендованных для изучения истории</w:t>
      </w:r>
      <w:r w:rsidR="00B40578" w:rsidRPr="008C6DDA">
        <w:rPr>
          <w:rFonts w:ascii="Times New Roman" w:hAnsi="Times New Roman"/>
          <w:color w:val="000000"/>
          <w:sz w:val="28"/>
        </w:rPr>
        <w:t xml:space="preserve"> – 136, в 10–11 классах по 2 часа </w:t>
      </w:r>
      <w:r w:rsidR="00CD26CE">
        <w:rPr>
          <w:rFonts w:ascii="Times New Roman" w:hAnsi="Times New Roman"/>
          <w:color w:val="000000"/>
          <w:sz w:val="28"/>
        </w:rPr>
        <w:t>в неделю при 34 учебных неделях</w:t>
      </w:r>
      <w:r w:rsidR="00CD26CE" w:rsidRPr="00CD26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D26CE" w:rsidRPr="00CD26CE" w:rsidRDefault="00CD26CE" w:rsidP="00CD26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D26CE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D26CE" w:rsidRPr="00CD26CE" w:rsidRDefault="00CD26CE" w:rsidP="00CD26C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26CE">
        <w:rPr>
          <w:rFonts w:ascii="Times New Roman" w:hAnsi="Times New Roman"/>
          <w:color w:val="000000"/>
          <w:sz w:val="28"/>
          <w:szCs w:val="28"/>
        </w:rPr>
        <w:t xml:space="preserve">‌История. История России (в 3 частях), 10 класс/ </w:t>
      </w:r>
      <w:proofErr w:type="spellStart"/>
      <w:r w:rsidRPr="00CD26CE">
        <w:rPr>
          <w:rFonts w:ascii="Times New Roman" w:hAnsi="Times New Roman"/>
          <w:color w:val="000000"/>
          <w:sz w:val="28"/>
          <w:szCs w:val="28"/>
        </w:rPr>
        <w:t>Горинов</w:t>
      </w:r>
      <w:proofErr w:type="spellEnd"/>
      <w:r w:rsidRPr="00CD26CE">
        <w:rPr>
          <w:rFonts w:ascii="Times New Roman" w:hAnsi="Times New Roman"/>
          <w:color w:val="000000"/>
          <w:sz w:val="28"/>
          <w:szCs w:val="28"/>
        </w:rPr>
        <w:t xml:space="preserve"> М.М., Данилов А.А., </w:t>
      </w:r>
      <w:proofErr w:type="spellStart"/>
      <w:r w:rsidRPr="00CD26CE">
        <w:rPr>
          <w:rFonts w:ascii="Times New Roman" w:hAnsi="Times New Roman"/>
          <w:color w:val="000000"/>
          <w:sz w:val="28"/>
          <w:szCs w:val="28"/>
        </w:rPr>
        <w:t>Моруков</w:t>
      </w:r>
      <w:proofErr w:type="spellEnd"/>
      <w:r w:rsidRPr="00CD26CE">
        <w:rPr>
          <w:rFonts w:ascii="Times New Roman" w:hAnsi="Times New Roman"/>
          <w:color w:val="000000"/>
          <w:sz w:val="28"/>
          <w:szCs w:val="28"/>
        </w:rPr>
        <w:t xml:space="preserve"> М.Ю., Токарева А.Я. и другие; под редакцией </w:t>
      </w:r>
      <w:proofErr w:type="spellStart"/>
      <w:r w:rsidRPr="00CD26CE">
        <w:rPr>
          <w:rFonts w:ascii="Times New Roman" w:hAnsi="Times New Roman"/>
          <w:color w:val="000000"/>
          <w:sz w:val="28"/>
          <w:szCs w:val="28"/>
        </w:rPr>
        <w:t>Торкунова</w:t>
      </w:r>
      <w:proofErr w:type="spellEnd"/>
      <w:r w:rsidRPr="00CD26CE">
        <w:rPr>
          <w:rFonts w:ascii="Times New Roman" w:hAnsi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  <w:bookmarkStart w:id="2" w:name="cfd2ea09-3836-4ddf-a7eb-ab10f7449214"/>
    </w:p>
    <w:p w:rsidR="00CD26CE" w:rsidRPr="00CD26CE" w:rsidRDefault="00CD26CE" w:rsidP="00CD26C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26CE">
        <w:rPr>
          <w:rFonts w:ascii="Times New Roman" w:hAnsi="Times New Roman"/>
          <w:color w:val="000000"/>
          <w:sz w:val="28"/>
          <w:szCs w:val="28"/>
        </w:rPr>
        <w:t xml:space="preserve">История. Всеобщая история. Новейшая история, 10 класс/ </w:t>
      </w:r>
      <w:proofErr w:type="spellStart"/>
      <w:r w:rsidRPr="00CD26CE">
        <w:rPr>
          <w:rFonts w:ascii="Times New Roman" w:hAnsi="Times New Roman"/>
          <w:color w:val="000000"/>
          <w:sz w:val="28"/>
          <w:szCs w:val="28"/>
        </w:rPr>
        <w:t>Сороко</w:t>
      </w:r>
      <w:proofErr w:type="spellEnd"/>
      <w:r w:rsidRPr="00CD26CE">
        <w:rPr>
          <w:rFonts w:ascii="Times New Roman" w:hAnsi="Times New Roman"/>
          <w:color w:val="000000"/>
          <w:sz w:val="28"/>
          <w:szCs w:val="28"/>
        </w:rPr>
        <w:t xml:space="preserve">-Цюпа О.С., </w:t>
      </w:r>
      <w:proofErr w:type="spellStart"/>
      <w:r w:rsidRPr="00CD26CE">
        <w:rPr>
          <w:rFonts w:ascii="Times New Roman" w:hAnsi="Times New Roman"/>
          <w:color w:val="000000"/>
          <w:sz w:val="28"/>
          <w:szCs w:val="28"/>
        </w:rPr>
        <w:t>Сороко</w:t>
      </w:r>
      <w:proofErr w:type="spellEnd"/>
      <w:r w:rsidRPr="00CD26CE">
        <w:rPr>
          <w:rFonts w:ascii="Times New Roman" w:hAnsi="Times New Roman"/>
          <w:color w:val="000000"/>
          <w:sz w:val="28"/>
          <w:szCs w:val="28"/>
        </w:rPr>
        <w:t xml:space="preserve">-Цюпа А.О.; под редакцией </w:t>
      </w:r>
      <w:proofErr w:type="spellStart"/>
      <w:r w:rsidRPr="00CD26CE">
        <w:rPr>
          <w:rFonts w:ascii="Times New Roman" w:hAnsi="Times New Roman"/>
          <w:color w:val="000000"/>
          <w:sz w:val="28"/>
          <w:szCs w:val="28"/>
        </w:rPr>
        <w:t>Искендерова</w:t>
      </w:r>
      <w:proofErr w:type="spellEnd"/>
      <w:r w:rsidRPr="00CD26CE">
        <w:rPr>
          <w:rFonts w:ascii="Times New Roman" w:hAnsi="Times New Roman"/>
          <w:color w:val="000000"/>
          <w:sz w:val="28"/>
          <w:szCs w:val="28"/>
        </w:rPr>
        <w:t xml:space="preserve"> А.А., Акционерное общество «Издательство «</w:t>
      </w:r>
      <w:proofErr w:type="gramStart"/>
      <w:r w:rsidRPr="00CD26CE">
        <w:rPr>
          <w:rFonts w:ascii="Times New Roman" w:hAnsi="Times New Roman"/>
          <w:color w:val="000000"/>
          <w:sz w:val="28"/>
          <w:szCs w:val="28"/>
        </w:rPr>
        <w:t>Просвещение»</w:t>
      </w:r>
      <w:bookmarkEnd w:id="2"/>
      <w:r w:rsidRPr="00CD26CE">
        <w:rPr>
          <w:rFonts w:ascii="Times New Roman" w:hAnsi="Times New Roman"/>
          <w:color w:val="000000"/>
          <w:sz w:val="28"/>
          <w:szCs w:val="28"/>
        </w:rPr>
        <w:t>‌</w:t>
      </w:r>
      <w:proofErr w:type="gramEnd"/>
      <w:r w:rsidRPr="00CD26CE">
        <w:rPr>
          <w:rFonts w:ascii="Times New Roman" w:hAnsi="Times New Roman"/>
          <w:color w:val="000000"/>
          <w:sz w:val="28"/>
          <w:szCs w:val="28"/>
        </w:rPr>
        <w:t>​</w:t>
      </w:r>
    </w:p>
    <w:p w:rsidR="00CD26CE" w:rsidRPr="00CD26CE" w:rsidRDefault="00CD26CE" w:rsidP="00CD26C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D26CE">
        <w:rPr>
          <w:rFonts w:ascii="Times New Roman" w:hAnsi="Times New Roman"/>
          <w:color w:val="000000"/>
          <w:sz w:val="28"/>
        </w:rPr>
        <w:t>​‌</w:t>
      </w:r>
      <w:r w:rsidRPr="00CD26CE">
        <w:rPr>
          <w:rFonts w:ascii="Times New Roman" w:hAnsi="Times New Roman"/>
          <w:b/>
          <w:color w:val="000000"/>
          <w:sz w:val="28"/>
        </w:rPr>
        <w:t xml:space="preserve"> Цифровые образовательные ресурсы и ресурсы сети интернет</w:t>
      </w:r>
    </w:p>
    <w:p w:rsidR="00B40578" w:rsidRPr="008C6DDA" w:rsidRDefault="00CD26CE" w:rsidP="00CD26CE">
      <w:pPr>
        <w:spacing w:after="0" w:line="264" w:lineRule="auto"/>
        <w:ind w:firstLine="600"/>
        <w:sectPr w:rsidR="00B40578" w:rsidRPr="008C6DDA">
          <w:pgSz w:w="11906" w:h="16383"/>
          <w:pgMar w:top="1134" w:right="850" w:bottom="1134" w:left="1701" w:header="720" w:footer="720" w:gutter="0"/>
          <w:cols w:space="720"/>
        </w:sectPr>
      </w:pPr>
      <w:r w:rsidRPr="00CD26CE">
        <w:rPr>
          <w:rFonts w:ascii="Times New Roman" w:hAnsi="Times New Roman"/>
          <w:color w:val="000000"/>
          <w:sz w:val="28"/>
        </w:rPr>
        <w:t>​</w:t>
      </w:r>
      <w:r w:rsidRPr="00CD26CE">
        <w:rPr>
          <w:rFonts w:ascii="Times New Roman" w:hAnsi="Times New Roman"/>
          <w:color w:val="333333"/>
          <w:sz w:val="28"/>
        </w:rPr>
        <w:t>​‌</w:t>
      </w:r>
      <w:r w:rsidRPr="00CD26CE">
        <w:rPr>
          <w:rFonts w:ascii="Times New Roman" w:hAnsi="Times New Roman"/>
          <w:color w:val="000000"/>
          <w:sz w:val="28"/>
        </w:rPr>
        <w:t>http://biography.globala.ru/ - Биографии известных людей</w:t>
      </w:r>
      <w:r w:rsidRPr="00CD26CE">
        <w:rPr>
          <w:sz w:val="28"/>
        </w:rPr>
        <w:br/>
      </w:r>
      <w:r w:rsidRPr="00CD26CE">
        <w:rPr>
          <w:rFonts w:ascii="Times New Roman" w:hAnsi="Times New Roman"/>
          <w:color w:val="000000"/>
          <w:sz w:val="28"/>
        </w:rPr>
        <w:t xml:space="preserve"> http://www historia.ru Государственная публичная историческая библиотека России</w:t>
      </w:r>
      <w:r w:rsidRPr="00CD26CE">
        <w:rPr>
          <w:sz w:val="28"/>
        </w:rPr>
        <w:br/>
      </w:r>
      <w:r w:rsidRPr="00CD26CE">
        <w:rPr>
          <w:rFonts w:ascii="Times New Roman" w:hAnsi="Times New Roman"/>
          <w:color w:val="000000"/>
          <w:sz w:val="28"/>
        </w:rPr>
        <w:t xml:space="preserve"> http://www.shpl.ru Государственный архив Российской Федерации</w:t>
      </w:r>
      <w:r w:rsidRPr="00CD26CE">
        <w:rPr>
          <w:sz w:val="28"/>
        </w:rPr>
        <w:br/>
      </w:r>
      <w:r w:rsidRPr="00CD26CE">
        <w:rPr>
          <w:rFonts w:ascii="Times New Roman" w:hAnsi="Times New Roman"/>
          <w:color w:val="000000"/>
          <w:sz w:val="28"/>
        </w:rPr>
        <w:t xml:space="preserve"> http://www.garf.ru Архивное дело</w:t>
      </w:r>
      <w:r w:rsidRPr="00CD26CE">
        <w:rPr>
          <w:sz w:val="28"/>
        </w:rPr>
        <w:br/>
      </w:r>
      <w:r w:rsidRPr="00CD26CE">
        <w:rPr>
          <w:rFonts w:ascii="Times New Roman" w:hAnsi="Times New Roman"/>
          <w:color w:val="000000"/>
          <w:sz w:val="28"/>
        </w:rPr>
        <w:t xml:space="preserve"> http://www 1archive-online.com </w:t>
      </w:r>
      <w:proofErr w:type="spellStart"/>
      <w:r w:rsidRPr="00CD26CE">
        <w:rPr>
          <w:rFonts w:ascii="Times New Roman" w:hAnsi="Times New Roman"/>
          <w:color w:val="000000"/>
          <w:sz w:val="28"/>
        </w:rPr>
        <w:t>Архнадзор</w:t>
      </w:r>
      <w:proofErr w:type="spellEnd"/>
      <w:r w:rsidRPr="00CD26CE">
        <w:rPr>
          <w:sz w:val="28"/>
        </w:rPr>
        <w:br/>
      </w:r>
      <w:r w:rsidRPr="00CD26CE">
        <w:rPr>
          <w:rFonts w:ascii="Times New Roman" w:hAnsi="Times New Roman"/>
          <w:color w:val="000000"/>
          <w:sz w:val="28"/>
        </w:rPr>
        <w:t xml:space="preserve"> http://www.archnadzor.ru Электронная библиотека Исторического факультета МГУ им. </w:t>
      </w:r>
      <w:proofErr w:type="spellStart"/>
      <w:r w:rsidRPr="00CD26CE">
        <w:rPr>
          <w:rFonts w:ascii="Times New Roman" w:hAnsi="Times New Roman"/>
          <w:color w:val="000000"/>
          <w:sz w:val="28"/>
        </w:rPr>
        <w:t>М.В.Ломоносова</w:t>
      </w:r>
      <w:proofErr w:type="spellEnd"/>
      <w:r w:rsidRPr="00CD26CE">
        <w:rPr>
          <w:sz w:val="28"/>
        </w:rPr>
        <w:br/>
      </w:r>
      <w:r w:rsidRPr="00CD26CE">
        <w:rPr>
          <w:rFonts w:ascii="Times New Roman" w:hAnsi="Times New Roman"/>
          <w:color w:val="000000"/>
          <w:sz w:val="28"/>
        </w:rPr>
        <w:t xml:space="preserve"> http://www.hist.msu.ru/ER/Etext Хронология русской и западной истории</w:t>
      </w:r>
      <w:r w:rsidRPr="00CD26CE">
        <w:rPr>
          <w:sz w:val="28"/>
        </w:rPr>
        <w:br/>
      </w:r>
      <w:r w:rsidRPr="00CD26CE">
        <w:rPr>
          <w:rFonts w:ascii="Times New Roman" w:hAnsi="Times New Roman"/>
          <w:color w:val="000000"/>
          <w:sz w:val="28"/>
        </w:rPr>
        <w:t xml:space="preserve"> http://www.istorya.ru/hronos.php История Отечества с древнейших времен до наших дней</w:t>
      </w:r>
      <w:r w:rsidRPr="00CD26CE">
        <w:rPr>
          <w:sz w:val="28"/>
        </w:rPr>
        <w:br/>
      </w:r>
      <w:r w:rsidRPr="00CD26CE">
        <w:rPr>
          <w:rFonts w:ascii="Times New Roman" w:hAnsi="Times New Roman"/>
          <w:color w:val="000000"/>
          <w:sz w:val="28"/>
        </w:rPr>
        <w:t xml:space="preserve"> http://slovari.yandex.ru/dict/io Образовательно-исторический портал Великая империя. История России </w:t>
      </w:r>
      <w:r w:rsidRPr="00CD26CE">
        <w:rPr>
          <w:sz w:val="28"/>
        </w:rPr>
        <w:br/>
      </w:r>
    </w:p>
    <w:bookmarkEnd w:id="1"/>
    <w:p w:rsidR="004A15F7" w:rsidRPr="004A15F7" w:rsidRDefault="00AD18B7" w:rsidP="00AD18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4A15F7" w:rsidRPr="004A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2D45"/>
    <w:multiLevelType w:val="hybridMultilevel"/>
    <w:tmpl w:val="CAAA7232"/>
    <w:lvl w:ilvl="0" w:tplc="BEAC6096">
      <w:start w:val="1"/>
      <w:numFmt w:val="decimal"/>
      <w:lvlText w:val="%1."/>
      <w:lvlJc w:val="left"/>
      <w:pPr>
        <w:ind w:left="5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276078B"/>
    <w:multiLevelType w:val="hybridMultilevel"/>
    <w:tmpl w:val="08FAB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F452D"/>
    <w:multiLevelType w:val="multilevel"/>
    <w:tmpl w:val="2D069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74"/>
    <w:rsid w:val="003D76AB"/>
    <w:rsid w:val="004A15F7"/>
    <w:rsid w:val="00556474"/>
    <w:rsid w:val="00741A15"/>
    <w:rsid w:val="007B51B6"/>
    <w:rsid w:val="0088376F"/>
    <w:rsid w:val="00AD18B7"/>
    <w:rsid w:val="00B40578"/>
    <w:rsid w:val="00C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EAD24-1163-41EC-A168-D0E45B81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CB329-2B45-49DB-A7BE-781E7268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214</cp:lastModifiedBy>
  <cp:revision>7</cp:revision>
  <dcterms:created xsi:type="dcterms:W3CDTF">2023-09-26T06:03:00Z</dcterms:created>
  <dcterms:modified xsi:type="dcterms:W3CDTF">2023-09-26T06:58:00Z</dcterms:modified>
</cp:coreProperties>
</file>