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7264" w14:textId="270AFE09" w:rsidR="00963DDC" w:rsidRDefault="00C11A9A" w:rsidP="0064279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642792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Физическая культура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334453">
        <w:rPr>
          <w:rFonts w:ascii="Times New Roman" w:hAnsi="Times New Roman"/>
          <w:b/>
          <w:color w:val="000000"/>
          <w:sz w:val="26"/>
          <w:szCs w:val="26"/>
          <w:lang w:val="ru-RU"/>
        </w:rPr>
        <w:t>1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</w:t>
      </w:r>
      <w:r w:rsidR="00334453">
        <w:rPr>
          <w:rFonts w:ascii="Times New Roman" w:hAnsi="Times New Roman"/>
          <w:b/>
          <w:color w:val="000000"/>
          <w:sz w:val="26"/>
          <w:szCs w:val="26"/>
          <w:lang w:val="ru-RU"/>
        </w:rPr>
        <w:t>4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14:paraId="2CC397CE" w14:textId="1B190BD5" w:rsidR="00F64EF3" w:rsidRPr="00F64EF3" w:rsidRDefault="00F64EF3" w:rsidP="00F64EF3">
      <w:pPr>
        <w:pStyle w:val="c21c57c55c87"/>
        <w:spacing w:before="0" w:beforeAutospacing="0" w:after="0" w:afterAutospacing="0"/>
        <w:ind w:firstLine="652"/>
        <w:jc w:val="both"/>
        <w:rPr>
          <w:sz w:val="26"/>
          <w:szCs w:val="26"/>
        </w:rPr>
      </w:pPr>
      <w:r w:rsidRPr="00F64EF3">
        <w:rPr>
          <w:sz w:val="26"/>
          <w:szCs w:val="26"/>
        </w:rPr>
        <w:t>Рабочая программа по учебному курсу «Физическая культура» для 1-4 классов разработана на основе рабочей программы В.И. Ляха (Предметная линия учебников В.И. Ляха. 1-4 классы, Москва, Просвещение, 2014 год), в соответствии с требованиями освоения основной образовательной программы начального общего образования, представленной в Федеральном государственном стандарте начального общего образования</w:t>
      </w:r>
      <w:r>
        <w:rPr>
          <w:sz w:val="26"/>
          <w:szCs w:val="26"/>
        </w:rPr>
        <w:t xml:space="preserve">, </w:t>
      </w:r>
      <w:r w:rsidRPr="00DB7AB5">
        <w:rPr>
          <w:color w:val="000000"/>
          <w:sz w:val="26"/>
          <w:szCs w:val="26"/>
        </w:rPr>
        <w:t>Положения о рабочей программе учебных предметов, элективных курсов, внеурочной деятельности МБОУ «СОШ №21».</w:t>
      </w:r>
    </w:p>
    <w:p w14:paraId="6457D663" w14:textId="6CCC5F76" w:rsidR="00334453" w:rsidRPr="00DB7AB5" w:rsidRDefault="00605709" w:rsidP="003344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14:paraId="54DE6CB5" w14:textId="77777777"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14:paraId="0457864E" w14:textId="70D66ACE" w:rsidR="00334453" w:rsidRPr="00334453" w:rsidRDefault="00E24C74" w:rsidP="00334453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334453" w:rsidRPr="0033445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 w:eastAsia="ru-RU"/>
        </w:rPr>
        <w:t xml:space="preserve"> </w:t>
      </w:r>
      <w:r w:rsidR="00334453" w:rsidRPr="0033445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 w:eastAsia="ru-RU"/>
        </w:rPr>
        <w:t>форми</w:t>
      </w:r>
      <w:r w:rsidR="00334453" w:rsidRPr="0033445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ru-RU" w:eastAsia="ru-RU"/>
        </w:rPr>
        <w:t>рование разносторонне физически развитой личности, способ</w:t>
      </w:r>
      <w:r w:rsidR="00334453" w:rsidRPr="00334453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00CBFA" wp14:editId="5A9DE39A">
                <wp:simplePos x="0" y="0"/>
                <wp:positionH relativeFrom="margin">
                  <wp:posOffset>-1801495</wp:posOffset>
                </wp:positionH>
                <wp:positionV relativeFrom="paragraph">
                  <wp:posOffset>6684010</wp:posOffset>
                </wp:positionV>
                <wp:extent cx="0" cy="255905"/>
                <wp:effectExtent l="8255" t="6985" r="10795" b="13335"/>
                <wp:wrapNone/>
                <wp:docPr id="125533813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CB14A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1.85pt,526.3pt" to="-141.8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" o:allowincell="f" strokeweight=".7pt">
                <w10:wrap anchorx="margin"/>
              </v:line>
            </w:pict>
          </mc:Fallback>
        </mc:AlternateContent>
      </w:r>
      <w:r w:rsidR="00334453" w:rsidRPr="00334453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31641B" wp14:editId="5FDA65DB">
                <wp:simplePos x="0" y="0"/>
                <wp:positionH relativeFrom="margin">
                  <wp:posOffset>-1673225</wp:posOffset>
                </wp:positionH>
                <wp:positionV relativeFrom="paragraph">
                  <wp:posOffset>6684010</wp:posOffset>
                </wp:positionV>
                <wp:extent cx="0" cy="262255"/>
                <wp:effectExtent l="12700" t="6985" r="6350" b="6985"/>
                <wp:wrapNone/>
                <wp:docPr id="74349660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278B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1.75pt,526.3pt" to="-131.75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" o:allowincell="f" strokeweight=".5pt">
                <w10:wrap anchorx="margin"/>
              </v:line>
            </w:pict>
          </mc:Fallback>
        </mc:AlternateContent>
      </w:r>
      <w:r w:rsidR="00334453" w:rsidRPr="00334453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8825ABF" wp14:editId="1BE04993">
                <wp:simplePos x="0" y="0"/>
                <wp:positionH relativeFrom="margin">
                  <wp:posOffset>-1898650</wp:posOffset>
                </wp:positionH>
                <wp:positionV relativeFrom="paragraph">
                  <wp:posOffset>6690360</wp:posOffset>
                </wp:positionV>
                <wp:extent cx="0" cy="250190"/>
                <wp:effectExtent l="6350" t="13335" r="12700" b="12700"/>
                <wp:wrapNone/>
                <wp:docPr id="133135047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CA45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9.5pt,526.8pt" to="-149.5pt,5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" o:allowincell="f" strokeweight=".25pt">
                <w10:wrap anchorx="margin"/>
              </v:line>
            </w:pict>
          </mc:Fallback>
        </mc:AlternateContent>
      </w:r>
      <w:r w:rsidR="00334453" w:rsidRPr="00334453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734D5E" wp14:editId="106BD522">
                <wp:simplePos x="0" y="0"/>
                <wp:positionH relativeFrom="margin">
                  <wp:posOffset>-1606550</wp:posOffset>
                </wp:positionH>
                <wp:positionV relativeFrom="paragraph">
                  <wp:posOffset>6714490</wp:posOffset>
                </wp:positionV>
                <wp:extent cx="0" cy="225425"/>
                <wp:effectExtent l="12700" t="8890" r="6350" b="13335"/>
                <wp:wrapNone/>
                <wp:docPr id="5429769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1C7A3"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6.5pt,528.7pt" to="-126.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" o:allowincell="f" strokeweight=".25pt">
                <w10:wrap anchorx="margin"/>
              </v:line>
            </w:pict>
          </mc:Fallback>
        </mc:AlternateContent>
      </w:r>
      <w:r w:rsidR="00334453" w:rsidRPr="00334453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3DC45DB" wp14:editId="0470A77F">
                <wp:simplePos x="0" y="0"/>
                <wp:positionH relativeFrom="margin">
                  <wp:posOffset>-1771015</wp:posOffset>
                </wp:positionH>
                <wp:positionV relativeFrom="paragraph">
                  <wp:posOffset>6720840</wp:posOffset>
                </wp:positionV>
                <wp:extent cx="0" cy="189230"/>
                <wp:effectExtent l="10160" t="5715" r="8890" b="5080"/>
                <wp:wrapNone/>
                <wp:docPr id="95312771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3707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9.45pt,529.2pt" to="-139.45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="00334453"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 w:rsidR="00334453" w:rsidRPr="00334453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val="ru-RU" w:eastAsia="ru-RU"/>
        </w:rPr>
        <w:t>отдыха.</w:t>
      </w:r>
    </w:p>
    <w:p w14:paraId="1F0E328D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Реализация цели учебной программы соотносится с решением следующих образовательных </w:t>
      </w:r>
      <w:r w:rsidRPr="00334453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  <w:lang w:val="ru-RU" w:eastAsia="ru-RU"/>
        </w:rPr>
        <w:t>задач</w:t>
      </w:r>
      <w:r w:rsidRPr="00334453">
        <w:rPr>
          <w:rFonts w:ascii="Times New Roman" w:eastAsia="Times New Roman" w:hAnsi="Times New Roman" w:cs="Times New Roman"/>
          <w:iCs/>
          <w:color w:val="000000"/>
          <w:spacing w:val="-3"/>
          <w:sz w:val="26"/>
          <w:szCs w:val="26"/>
          <w:lang w:val="ru-RU" w:eastAsia="ru-RU"/>
        </w:rPr>
        <w:t>:</w:t>
      </w:r>
    </w:p>
    <w:p w14:paraId="7EB61480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>укрепление здоровья, улучшение осанки, профилактика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br/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плоскостопия, содействие гармоничному физическому, нрав</w:t>
      </w:r>
      <w:r w:rsidRPr="0033445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/>
        </w:rPr>
        <w:t>ственному и социальному развитию, успешному обучению;</w:t>
      </w:r>
    </w:p>
    <w:p w14:paraId="2A3D6511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формирование первоначальных умений саморегуляции </w:t>
      </w:r>
      <w:r w:rsidRPr="0033445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>средствами физической культуры;</w:t>
      </w:r>
    </w:p>
    <w:p w14:paraId="105B0CAE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/>
        </w:rPr>
        <w:t>овладение школой движений;</w:t>
      </w:r>
    </w:p>
    <w:p w14:paraId="100217FA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 xml:space="preserve">развитие координационных (точности воспроизведения и </w:t>
      </w:r>
      <w:r w:rsidRPr="0033445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/>
        </w:rPr>
        <w:t xml:space="preserve">дифференцирования пространственных, временных и силовых 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параметров движений, равновесия, ритма, быстроты и точно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>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3B5E7E1B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формирование элементарных знаний о личной гигиене, </w:t>
      </w:r>
      <w:r w:rsidRPr="0033445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ru-RU"/>
        </w:rPr>
        <w:t xml:space="preserve">режиме дня, влиянии физических упражнений на состояние 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>здоровья, работоспособность и развитие физических (координационных и кондиционных) способностей;</w:t>
      </w:r>
    </w:p>
    <w:p w14:paraId="331892B3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>выработка представлений об основных видах спорта, сна</w:t>
      </w: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 xml:space="preserve">рядах и инвентаре, о соблюдении правил техники безопасности 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 время занятий;</w:t>
      </w:r>
    </w:p>
    <w:p w14:paraId="50C09C0B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формирование установки на сохранение и укрепление здо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ровья, навыков здорового и безопасного образа жизни;</w:t>
      </w:r>
    </w:p>
    <w:p w14:paraId="082F229F" w14:textId="77777777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 xml:space="preserve">приобщение к самостоятельным занятиям физическими </w:t>
      </w:r>
      <w:r w:rsidRPr="0033445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 w:eastAsia="ru-RU"/>
        </w:rPr>
        <w:t>упражнениями, подвижными играми, использование их в сво</w:t>
      </w: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бодное время на основе формирования интересов к определён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ным видам двигательной активности и выявления предраспо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softHyphen/>
        <w:t>ложенности к тем или иным видам спорта;</w:t>
      </w:r>
    </w:p>
    <w:p w14:paraId="167B9BA1" w14:textId="7D101558" w:rsidR="00334453" w:rsidRPr="00334453" w:rsidRDefault="00334453" w:rsidP="00334453">
      <w:pPr>
        <w:shd w:val="clear" w:color="auto" w:fill="FFFFFF"/>
        <w:tabs>
          <w:tab w:val="left" w:pos="0"/>
        </w:tabs>
        <w:spacing w:after="0" w:line="240" w:lineRule="auto"/>
        <w:ind w:right="24" w:firstLine="65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33445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 w:eastAsia="ru-RU"/>
        </w:rPr>
        <w:t xml:space="preserve">воспитание дисциплинированности, доброжелательного </w:t>
      </w:r>
      <w:r w:rsidRPr="0033445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отношения к товарищам, честности, отзывчивости, смелости </w:t>
      </w:r>
      <w:r w:rsidRPr="0033445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 w:eastAsia="ru-RU"/>
        </w:rPr>
        <w:t>во время выполнения физических упражнений, содействие раз</w:t>
      </w:r>
      <w:r w:rsidRPr="0033445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витию психических процессов (представления, памяти, мыш</w:t>
      </w:r>
      <w:r w:rsidRPr="0033445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 w:eastAsia="ru-RU"/>
        </w:rPr>
        <w:t>ления и др.) в ходе двигательной деятельности.</w:t>
      </w:r>
    </w:p>
    <w:p w14:paraId="7652631A" w14:textId="77777777" w:rsidR="00334453" w:rsidRPr="00334453" w:rsidRDefault="00334453" w:rsidP="00334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Рабочая программа предназначена для учащихся начального общего образования, рассчитана на четыре года обучения (405 часов) и </w:t>
      </w:r>
      <w:r w:rsidRPr="00334453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 w:eastAsia="ru-RU"/>
        </w:rPr>
        <w:t xml:space="preserve">составлена в </w:t>
      </w:r>
      <w:r w:rsidRPr="00334453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-RU" w:eastAsia="ru-RU"/>
        </w:rPr>
        <w:lastRenderedPageBreak/>
        <w:t>соответствие с количеством часов, указанных в Базисном плане образовательного учреждения начального общего образования.</w:t>
      </w:r>
    </w:p>
    <w:p w14:paraId="059755AA" w14:textId="09E1C01C" w:rsidR="00334453" w:rsidRPr="00642792" w:rsidRDefault="00334453" w:rsidP="006427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4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Преподавание предмета «Физическая культура» осуществляется с 1 по 4 класс из расчета 3 ч в неделю (всего 405 ч): в 1 классе - 99 ч (33 учебные недели), во 2 классе – 102 ч, в 3 классе – 102 ч, в 4 классе – 102 ч (34 учебные недели). </w:t>
      </w:r>
    </w:p>
    <w:p w14:paraId="23FFC67D" w14:textId="77777777" w:rsidR="00642792" w:rsidRPr="00642792" w:rsidRDefault="00642792" w:rsidP="0064279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27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Темы из разделов «Знания о физической культуре» и «Способы физкультурной деятельности» в логической последовательности распределены в календарно-тематическом планировании на ступень обучения и изучаются в процессе уроков. </w:t>
      </w:r>
    </w:p>
    <w:p w14:paraId="5D9D0614" w14:textId="3213C4BB" w:rsidR="00642792" w:rsidRPr="00642792" w:rsidRDefault="00642792" w:rsidP="00642792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Физическая культура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1-4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14:paraId="77802D7F" w14:textId="4763E034" w:rsidR="00642792" w:rsidRPr="00642792" w:rsidRDefault="00642792" w:rsidP="0064279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2792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1. </w:t>
      </w:r>
      <w:r w:rsidRPr="00642792">
        <w:rPr>
          <w:rFonts w:ascii="Times New Roman" w:eastAsia="Times New Roman" w:hAnsi="Times New Roman" w:cs="Times New Roman"/>
          <w:spacing w:val="-8"/>
          <w:sz w:val="26"/>
          <w:szCs w:val="26"/>
          <w:lang w:val="ru-RU" w:eastAsia="ru-RU"/>
        </w:rPr>
        <w:t>В связи с отсутствием инвентаря, вид программного материала</w:t>
      </w:r>
      <w:r w:rsidRPr="006427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«Лыжные гонки» заменен на освоение содержания разделов: «Гимнастика с элементами акробатики» и «Подвижные и спортивные игры» </w:t>
      </w:r>
      <w:r w:rsidRPr="00642792">
        <w:rPr>
          <w:rFonts w:ascii="Times New Roman" w:eastAsia="Times New Roman" w:hAnsi="Times New Roman" w:cs="Times New Roman"/>
          <w:spacing w:val="-8"/>
          <w:sz w:val="26"/>
          <w:szCs w:val="26"/>
          <w:lang w:val="ru-RU" w:eastAsia="ru-RU"/>
        </w:rPr>
        <w:t xml:space="preserve">в </w:t>
      </w:r>
      <w:r w:rsidRPr="006427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соответствии с рекомендациями Минобразования России «О занятиях по физической культуре в зимний период» (письмо Минобразования России от 27 ноября 1995г. № 1355/11). </w:t>
      </w:r>
    </w:p>
    <w:p w14:paraId="0B5E6B9C" w14:textId="77777777" w:rsidR="00642792" w:rsidRPr="00642792" w:rsidRDefault="00642792" w:rsidP="00642792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27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При отсутствии реальной возможности освоения школьниками содержания раздела «Плавание», данный раздел не реализуется.</w:t>
      </w:r>
    </w:p>
    <w:p w14:paraId="24F368F7" w14:textId="77777777"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9A"/>
    <w:rsid w:val="00082FC8"/>
    <w:rsid w:val="001A5F91"/>
    <w:rsid w:val="00334453"/>
    <w:rsid w:val="00352713"/>
    <w:rsid w:val="00605709"/>
    <w:rsid w:val="00642792"/>
    <w:rsid w:val="006C5BDB"/>
    <w:rsid w:val="00963DDC"/>
    <w:rsid w:val="00A51141"/>
    <w:rsid w:val="00C11A9A"/>
    <w:rsid w:val="00C713F8"/>
    <w:rsid w:val="00C8572C"/>
    <w:rsid w:val="00DB7AB5"/>
    <w:rsid w:val="00E24C74"/>
    <w:rsid w:val="00F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4CA3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21c57c55c87">
    <w:name w:val="c21 c57 c55 c87"/>
    <w:basedOn w:val="a"/>
    <w:rsid w:val="0033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Татьяна Иваненко</cp:lastModifiedBy>
  <cp:revision>4</cp:revision>
  <dcterms:created xsi:type="dcterms:W3CDTF">2023-09-27T04:55:00Z</dcterms:created>
  <dcterms:modified xsi:type="dcterms:W3CDTF">2023-09-27T21:05:00Z</dcterms:modified>
</cp:coreProperties>
</file>