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B6" w:rsidRPr="004E6C27" w:rsidRDefault="00C365B6" w:rsidP="00C365B6">
      <w:pPr>
        <w:jc w:val="center"/>
        <w:rPr>
          <w:b/>
          <w:sz w:val="26"/>
          <w:szCs w:val="26"/>
        </w:rPr>
      </w:pPr>
      <w:r w:rsidRPr="004E6C27">
        <w:rPr>
          <w:b/>
          <w:sz w:val="26"/>
          <w:szCs w:val="26"/>
        </w:rPr>
        <w:t>Аннотация</w:t>
      </w:r>
    </w:p>
    <w:p w:rsidR="00DD46EF" w:rsidRDefault="00C365B6" w:rsidP="00C365B6">
      <w:pPr>
        <w:jc w:val="center"/>
        <w:rPr>
          <w:b/>
          <w:sz w:val="26"/>
          <w:szCs w:val="26"/>
        </w:rPr>
      </w:pPr>
      <w:r w:rsidRPr="004E6C27">
        <w:rPr>
          <w:b/>
          <w:sz w:val="26"/>
          <w:szCs w:val="26"/>
        </w:rPr>
        <w:t xml:space="preserve"> к</w:t>
      </w:r>
      <w:r w:rsidRPr="004E6C27">
        <w:rPr>
          <w:sz w:val="26"/>
          <w:szCs w:val="26"/>
        </w:rPr>
        <w:t xml:space="preserve"> </w:t>
      </w:r>
      <w:r w:rsidR="0007177D">
        <w:rPr>
          <w:b/>
          <w:sz w:val="26"/>
          <w:szCs w:val="26"/>
        </w:rPr>
        <w:t xml:space="preserve">рабочей программе по </w:t>
      </w:r>
      <w:r w:rsidR="00E81383">
        <w:rPr>
          <w:b/>
          <w:sz w:val="26"/>
          <w:szCs w:val="26"/>
        </w:rPr>
        <w:t>музыке</w:t>
      </w:r>
      <w:r w:rsidR="0007177D">
        <w:rPr>
          <w:b/>
          <w:sz w:val="26"/>
          <w:szCs w:val="26"/>
        </w:rPr>
        <w:t xml:space="preserve"> 5-</w:t>
      </w:r>
      <w:r w:rsidR="003540D9">
        <w:rPr>
          <w:b/>
          <w:sz w:val="26"/>
          <w:szCs w:val="26"/>
        </w:rPr>
        <w:t>8</w:t>
      </w:r>
      <w:bookmarkStart w:id="0" w:name="_GoBack"/>
      <w:bookmarkEnd w:id="0"/>
      <w:r w:rsidR="0007177D">
        <w:rPr>
          <w:b/>
          <w:sz w:val="26"/>
          <w:szCs w:val="26"/>
        </w:rPr>
        <w:t xml:space="preserve"> классы</w:t>
      </w:r>
    </w:p>
    <w:p w:rsidR="00FD76F3" w:rsidRPr="004E6C27" w:rsidRDefault="00FD76F3" w:rsidP="00C365B6">
      <w:pPr>
        <w:jc w:val="center"/>
        <w:rPr>
          <w:b/>
          <w:sz w:val="26"/>
          <w:szCs w:val="26"/>
        </w:rPr>
      </w:pPr>
    </w:p>
    <w:p w:rsidR="00E81383" w:rsidRDefault="00E81383" w:rsidP="00E81383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81383">
        <w:rPr>
          <w:sz w:val="26"/>
          <w:szCs w:val="26"/>
          <w:lang w:eastAsia="ar-SA"/>
        </w:rPr>
        <w:t xml:space="preserve">Рабочая программа по учебному курсу «Музыка» для 5-8-х классов разработана на основе программы «Музыка 5-8 классы», Г.П. Сергеева, Е.Д. Критская, И.Э </w:t>
      </w:r>
      <w:proofErr w:type="spellStart"/>
      <w:r w:rsidRPr="00E81383">
        <w:rPr>
          <w:sz w:val="26"/>
          <w:szCs w:val="26"/>
          <w:lang w:eastAsia="ar-SA"/>
        </w:rPr>
        <w:t>Кашекова</w:t>
      </w:r>
      <w:proofErr w:type="spellEnd"/>
      <w:r w:rsidRPr="00E81383">
        <w:rPr>
          <w:sz w:val="26"/>
          <w:szCs w:val="26"/>
          <w:lang w:eastAsia="ar-SA"/>
        </w:rPr>
        <w:t xml:space="preserve"> предметная линия учебников Г.П. Сергеевой, Е.Д. Критской,</w:t>
      </w:r>
      <w:r w:rsidRPr="00E81383">
        <w:rPr>
          <w:lang w:eastAsia="ar-SA"/>
        </w:rPr>
        <w:t xml:space="preserve"> </w:t>
      </w:r>
      <w:r w:rsidRPr="00E81383">
        <w:rPr>
          <w:sz w:val="26"/>
          <w:szCs w:val="26"/>
          <w:lang w:eastAsia="ar-SA"/>
        </w:rPr>
        <w:t xml:space="preserve">5-е изд. </w:t>
      </w:r>
      <w:proofErr w:type="spellStart"/>
      <w:r w:rsidRPr="00E81383">
        <w:rPr>
          <w:sz w:val="26"/>
          <w:szCs w:val="26"/>
          <w:lang w:eastAsia="ar-SA"/>
        </w:rPr>
        <w:t>дораб</w:t>
      </w:r>
      <w:proofErr w:type="spellEnd"/>
      <w:r w:rsidRPr="00E81383">
        <w:rPr>
          <w:sz w:val="26"/>
          <w:szCs w:val="26"/>
          <w:lang w:eastAsia="ar-SA"/>
        </w:rPr>
        <w:t>.</w:t>
      </w:r>
      <w:r w:rsidRPr="00E81383">
        <w:rPr>
          <w:lang w:eastAsia="ar-SA"/>
        </w:rPr>
        <w:t>- М.</w:t>
      </w:r>
      <w:r w:rsidRPr="00E81383">
        <w:rPr>
          <w:sz w:val="26"/>
          <w:szCs w:val="26"/>
          <w:lang w:eastAsia="ar-SA"/>
        </w:rPr>
        <w:t>, Просвещение, 20</w:t>
      </w:r>
      <w:r w:rsidR="004F3A1D">
        <w:rPr>
          <w:sz w:val="26"/>
          <w:szCs w:val="26"/>
          <w:lang w:eastAsia="ar-SA"/>
        </w:rPr>
        <w:t>19</w:t>
      </w:r>
      <w:r w:rsidRPr="00E81383">
        <w:rPr>
          <w:sz w:val="26"/>
          <w:szCs w:val="26"/>
          <w:lang w:eastAsia="ar-SA"/>
        </w:rPr>
        <w:t xml:space="preserve"> год.</w:t>
      </w:r>
    </w:p>
    <w:p w:rsidR="003540D9" w:rsidRDefault="003540D9" w:rsidP="003540D9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3540D9">
        <w:rPr>
          <w:sz w:val="26"/>
          <w:szCs w:val="26"/>
          <w:lang w:eastAsia="ar-SA"/>
        </w:rPr>
        <w:t>Цель: развитие музыкальной культуры школьников как неотъемлемой части духовной культуры.</w:t>
      </w:r>
    </w:p>
    <w:p w:rsidR="00E81383" w:rsidRPr="00E81383" w:rsidRDefault="00E81383" w:rsidP="003540D9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81383">
        <w:rPr>
          <w:sz w:val="26"/>
          <w:szCs w:val="26"/>
          <w:lang w:eastAsia="ar-SA"/>
        </w:rPr>
        <w:t>Для реализации рабочей программы используе</w:t>
      </w:r>
      <w:r>
        <w:rPr>
          <w:sz w:val="26"/>
          <w:szCs w:val="26"/>
          <w:lang w:eastAsia="ar-SA"/>
        </w:rPr>
        <w:t>тся учебно-методический комплекс</w:t>
      </w:r>
      <w:r w:rsidRPr="00E81383">
        <w:rPr>
          <w:sz w:val="26"/>
          <w:szCs w:val="26"/>
          <w:lang w:eastAsia="ar-SA"/>
        </w:rPr>
        <w:t>: «Музыка»:</w:t>
      </w:r>
    </w:p>
    <w:p w:rsidR="00E81383" w:rsidRPr="00E81383" w:rsidRDefault="00E81383" w:rsidP="00E81383">
      <w:pPr>
        <w:tabs>
          <w:tab w:val="left" w:pos="1701"/>
        </w:tabs>
        <w:suppressAutoHyphens/>
        <w:contextualSpacing/>
        <w:jc w:val="both"/>
        <w:rPr>
          <w:sz w:val="26"/>
          <w:szCs w:val="26"/>
          <w:lang w:eastAsia="ar-SA"/>
        </w:rPr>
      </w:pPr>
      <w:r w:rsidRPr="00E81383">
        <w:rPr>
          <w:sz w:val="26"/>
          <w:szCs w:val="26"/>
          <w:lang w:eastAsia="ar-SA"/>
        </w:rPr>
        <w:t xml:space="preserve">- учебник для учащихся 5 классов /Г.П.Сергеева Е.Д.Критская,  – М.: Просвещение; </w:t>
      </w:r>
    </w:p>
    <w:p w:rsidR="00E81383" w:rsidRPr="00E81383" w:rsidRDefault="00E81383" w:rsidP="00E81383">
      <w:pPr>
        <w:tabs>
          <w:tab w:val="left" w:pos="1701"/>
        </w:tabs>
        <w:suppressAutoHyphens/>
        <w:contextualSpacing/>
        <w:jc w:val="both"/>
        <w:rPr>
          <w:sz w:val="26"/>
          <w:szCs w:val="26"/>
          <w:lang w:eastAsia="ar-SA"/>
        </w:rPr>
      </w:pPr>
      <w:r w:rsidRPr="00E81383">
        <w:rPr>
          <w:sz w:val="26"/>
          <w:szCs w:val="26"/>
          <w:lang w:eastAsia="ar-SA"/>
        </w:rPr>
        <w:t>- учебник для 6 классов /Г.П.Сергеева Е.Д.Критская, – М.: Просвещение;</w:t>
      </w:r>
    </w:p>
    <w:p w:rsidR="00E81383" w:rsidRPr="00E81383" w:rsidRDefault="00E81383" w:rsidP="00E81383">
      <w:pPr>
        <w:tabs>
          <w:tab w:val="left" w:pos="1701"/>
        </w:tabs>
        <w:suppressAutoHyphens/>
        <w:contextualSpacing/>
        <w:jc w:val="both"/>
        <w:rPr>
          <w:sz w:val="26"/>
          <w:szCs w:val="26"/>
          <w:lang w:eastAsia="ar-SA"/>
        </w:rPr>
      </w:pPr>
      <w:r w:rsidRPr="00E81383">
        <w:rPr>
          <w:sz w:val="26"/>
          <w:szCs w:val="26"/>
          <w:lang w:eastAsia="ar-SA"/>
        </w:rPr>
        <w:t>- учебник для 7 классов /Г.П.Сергеева Е.Д.Критская, – М.: Просвещение;</w:t>
      </w:r>
    </w:p>
    <w:p w:rsidR="00E81383" w:rsidRPr="00E81383" w:rsidRDefault="00E81383" w:rsidP="00E81383">
      <w:pPr>
        <w:tabs>
          <w:tab w:val="left" w:pos="1701"/>
        </w:tabs>
        <w:suppressAutoHyphens/>
        <w:contextualSpacing/>
        <w:jc w:val="both"/>
        <w:rPr>
          <w:sz w:val="26"/>
          <w:szCs w:val="26"/>
          <w:lang w:eastAsia="ar-SA"/>
        </w:rPr>
      </w:pPr>
      <w:r w:rsidRPr="00E81383">
        <w:rPr>
          <w:sz w:val="26"/>
          <w:szCs w:val="26"/>
          <w:lang w:eastAsia="ar-SA"/>
        </w:rPr>
        <w:t>- фонохрестоматия музыкального материала к учебникам «Музыка» 5-7 классов (С</w:t>
      </w:r>
      <w:r w:rsidRPr="00E81383">
        <w:rPr>
          <w:sz w:val="26"/>
          <w:szCs w:val="26"/>
          <w:lang w:val="en-US" w:eastAsia="ar-SA"/>
        </w:rPr>
        <w:t>D</w:t>
      </w:r>
      <w:r w:rsidRPr="00E81383">
        <w:rPr>
          <w:sz w:val="26"/>
          <w:szCs w:val="26"/>
          <w:lang w:eastAsia="ar-SA"/>
        </w:rPr>
        <w:t>).</w:t>
      </w:r>
    </w:p>
    <w:p w:rsidR="00E81383" w:rsidRPr="00E81383" w:rsidRDefault="00E81383" w:rsidP="00E81383">
      <w:pPr>
        <w:suppressAutoHyphens/>
        <w:snapToGrid w:val="0"/>
        <w:ind w:firstLine="709"/>
        <w:jc w:val="both"/>
        <w:rPr>
          <w:sz w:val="26"/>
          <w:szCs w:val="26"/>
          <w:lang w:eastAsia="ar-SA"/>
        </w:rPr>
      </w:pPr>
      <w:r w:rsidRPr="00E81383">
        <w:rPr>
          <w:sz w:val="26"/>
          <w:szCs w:val="26"/>
          <w:lang w:eastAsia="ar-SA"/>
        </w:rPr>
        <w:t>В рабочей программе предусмотрено следующее распределение часов по классам:</w:t>
      </w: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90"/>
        <w:gridCol w:w="1560"/>
        <w:gridCol w:w="1417"/>
        <w:gridCol w:w="1418"/>
        <w:gridCol w:w="1275"/>
        <w:gridCol w:w="1134"/>
      </w:tblGrid>
      <w:tr w:rsidR="00E81383" w:rsidRPr="00E81383" w:rsidTr="001B7FA3"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5 класс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6 класс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7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8 класс</w:t>
            </w:r>
          </w:p>
        </w:tc>
      </w:tr>
      <w:tr w:rsidR="00E81383" w:rsidRPr="00E81383" w:rsidTr="001B7FA3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В авторской программе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ind w:left="1766" w:hanging="1766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140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35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35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35</w:t>
            </w:r>
          </w:p>
        </w:tc>
      </w:tr>
      <w:tr w:rsidR="00E81383" w:rsidRPr="00E81383" w:rsidTr="001B7FA3"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В рабочей программе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136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34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34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34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383" w:rsidRPr="00E81383" w:rsidRDefault="00E81383" w:rsidP="00E81383">
            <w:pPr>
              <w:suppressLineNumbers/>
              <w:suppressAutoHyphens/>
              <w:spacing w:line="200" w:lineRule="atLeast"/>
              <w:jc w:val="both"/>
              <w:rPr>
                <w:rFonts w:eastAsia="Calibri"/>
                <w:lang w:eastAsia="ar-SA"/>
              </w:rPr>
            </w:pPr>
            <w:r w:rsidRPr="00E81383">
              <w:rPr>
                <w:rFonts w:eastAsia="Calibri"/>
                <w:lang w:eastAsia="ar-SA"/>
              </w:rPr>
              <w:t>34</w:t>
            </w:r>
          </w:p>
        </w:tc>
      </w:tr>
    </w:tbl>
    <w:p w:rsidR="00E81383" w:rsidRPr="00E81383" w:rsidRDefault="00E81383" w:rsidP="00E81383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81383">
        <w:rPr>
          <w:sz w:val="26"/>
          <w:szCs w:val="26"/>
          <w:lang w:eastAsia="ar-SA"/>
        </w:rPr>
        <w:t>В связи с тем, что календарный учебный график отводит по 34 часа для изучения предмета «Музыка» в 5-8 классах, в рабочую программу внесены следующие изменения: 5 класс: Раздел «Музыка и изобразительное искусство» сокращён на 1 час, т.к. связь изобразительного искусства с музыкой прослеживается и на уроках изобразительного искусства.</w:t>
      </w:r>
    </w:p>
    <w:p w:rsidR="00E81383" w:rsidRPr="00E81383" w:rsidRDefault="00E81383" w:rsidP="00E81383">
      <w:pPr>
        <w:suppressAutoHyphens/>
        <w:jc w:val="both"/>
        <w:rPr>
          <w:sz w:val="26"/>
          <w:szCs w:val="26"/>
          <w:lang w:eastAsia="ar-SA"/>
        </w:rPr>
      </w:pPr>
      <w:r w:rsidRPr="00E81383">
        <w:rPr>
          <w:iCs/>
          <w:sz w:val="26"/>
          <w:szCs w:val="26"/>
          <w:lang w:eastAsia="ar-SA"/>
        </w:rPr>
        <w:t xml:space="preserve">6 класс: </w:t>
      </w:r>
      <w:r w:rsidRPr="00E81383">
        <w:rPr>
          <w:sz w:val="26"/>
          <w:szCs w:val="26"/>
          <w:lang w:eastAsia="ar-SA"/>
        </w:rPr>
        <w:t>Раздел «</w:t>
      </w:r>
      <w:r w:rsidRPr="00E81383">
        <w:rPr>
          <w:bCs/>
          <w:spacing w:val="-6"/>
          <w:sz w:val="26"/>
          <w:szCs w:val="26"/>
          <w:lang w:eastAsia="ar-SA"/>
        </w:rPr>
        <w:t>Мир образов камерной</w:t>
      </w:r>
      <w:r w:rsidRPr="00E81383">
        <w:rPr>
          <w:bCs/>
          <w:sz w:val="26"/>
          <w:szCs w:val="26"/>
          <w:lang w:eastAsia="ar-SA"/>
        </w:rPr>
        <w:t xml:space="preserve"> </w:t>
      </w:r>
      <w:r w:rsidRPr="00E81383">
        <w:rPr>
          <w:bCs/>
          <w:spacing w:val="-6"/>
          <w:sz w:val="26"/>
          <w:szCs w:val="26"/>
          <w:lang w:eastAsia="ar-SA"/>
        </w:rPr>
        <w:t>и симфонической музыки»</w:t>
      </w:r>
      <w:r w:rsidRPr="00E81383">
        <w:rPr>
          <w:sz w:val="26"/>
          <w:szCs w:val="26"/>
          <w:lang w:eastAsia="ar-SA"/>
        </w:rPr>
        <w:t xml:space="preserve"> сокращён на 1 час, т.к. этот материал продолжает изучаться в 7 классе.</w:t>
      </w:r>
    </w:p>
    <w:p w:rsidR="00E81383" w:rsidRPr="00E81383" w:rsidRDefault="00E81383" w:rsidP="00E81383">
      <w:pPr>
        <w:suppressAutoHyphens/>
        <w:jc w:val="both"/>
        <w:rPr>
          <w:sz w:val="26"/>
          <w:szCs w:val="26"/>
          <w:lang w:eastAsia="ar-SA"/>
        </w:rPr>
      </w:pPr>
      <w:r w:rsidRPr="00E81383">
        <w:rPr>
          <w:iCs/>
          <w:sz w:val="26"/>
          <w:szCs w:val="26"/>
          <w:lang w:eastAsia="ar-SA"/>
        </w:rPr>
        <w:t xml:space="preserve">7 класс: </w:t>
      </w:r>
      <w:r w:rsidRPr="00E81383">
        <w:rPr>
          <w:sz w:val="26"/>
          <w:szCs w:val="26"/>
          <w:lang w:eastAsia="ar-SA"/>
        </w:rPr>
        <w:t>Раздел «</w:t>
      </w:r>
      <w:r w:rsidRPr="00E81383">
        <w:rPr>
          <w:bCs/>
          <w:spacing w:val="-6"/>
          <w:sz w:val="26"/>
          <w:szCs w:val="26"/>
          <w:lang w:eastAsia="ar-SA"/>
        </w:rPr>
        <w:t>Основные направления музыкальной культуры»</w:t>
      </w:r>
      <w:r w:rsidRPr="00E81383">
        <w:rPr>
          <w:sz w:val="26"/>
          <w:szCs w:val="26"/>
          <w:lang w:eastAsia="ar-SA"/>
        </w:rPr>
        <w:t xml:space="preserve"> сокращён на 1 час, т.к. эта тема легко усваивается учащимися.</w:t>
      </w:r>
    </w:p>
    <w:p w:rsidR="00E81383" w:rsidRPr="00E81383" w:rsidRDefault="00E81383" w:rsidP="00E81383">
      <w:pPr>
        <w:suppressAutoHyphens/>
        <w:jc w:val="both"/>
        <w:rPr>
          <w:sz w:val="26"/>
          <w:szCs w:val="26"/>
          <w:lang w:eastAsia="ar-SA"/>
        </w:rPr>
      </w:pPr>
      <w:r w:rsidRPr="00E81383">
        <w:rPr>
          <w:iCs/>
          <w:sz w:val="26"/>
          <w:szCs w:val="26"/>
          <w:lang w:eastAsia="ar-SA"/>
        </w:rPr>
        <w:t>8 класс:</w:t>
      </w:r>
      <w:r w:rsidRPr="00E81383">
        <w:rPr>
          <w:sz w:val="26"/>
          <w:szCs w:val="26"/>
          <w:lang w:eastAsia="ar-SA"/>
        </w:rPr>
        <w:t xml:space="preserve"> Раздел «</w:t>
      </w:r>
      <w:r w:rsidRPr="00E81383">
        <w:rPr>
          <w:bCs/>
          <w:spacing w:val="-6"/>
          <w:sz w:val="26"/>
          <w:szCs w:val="26"/>
          <w:lang w:eastAsia="ar-SA"/>
        </w:rPr>
        <w:t>Традиции и новаторство в музыке»</w:t>
      </w:r>
      <w:r w:rsidRPr="00E81383">
        <w:rPr>
          <w:sz w:val="26"/>
          <w:szCs w:val="26"/>
          <w:lang w:eastAsia="ar-SA"/>
        </w:rPr>
        <w:t xml:space="preserve"> сокращён на 1 час, т.к. раскрытие данной темы продолжается в 9 классе.</w:t>
      </w:r>
    </w:p>
    <w:p w:rsidR="00E81383" w:rsidRPr="00E81383" w:rsidRDefault="00E81383" w:rsidP="00E81383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  <w:r w:rsidRPr="00E81383">
        <w:rPr>
          <w:sz w:val="26"/>
          <w:szCs w:val="26"/>
          <w:lang w:eastAsia="en-US"/>
        </w:rPr>
        <w:t>Форма организации образовательной деятельности</w:t>
      </w:r>
      <w:r w:rsidRPr="00E81383">
        <w:rPr>
          <w:sz w:val="26"/>
          <w:szCs w:val="26"/>
          <w:lang w:eastAsia="ar-SA"/>
        </w:rPr>
        <w:t xml:space="preserve"> классно-урочная реализуемая в коллективных, групповых, индивидуальных видах деятельности</w:t>
      </w:r>
      <w:r>
        <w:rPr>
          <w:sz w:val="26"/>
          <w:szCs w:val="26"/>
          <w:lang w:eastAsia="ar-SA"/>
        </w:rPr>
        <w:t>.</w:t>
      </w:r>
    </w:p>
    <w:p w:rsidR="001551CB" w:rsidRDefault="002229FF" w:rsidP="002229F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6C27">
        <w:rPr>
          <w:color w:val="000000"/>
          <w:sz w:val="26"/>
          <w:szCs w:val="26"/>
        </w:rPr>
        <w:t xml:space="preserve">Структура Программы является формой представления учебного предмета, курса как целостной системы, отражающей внутреннюю логику организации учебно-методического материала, и включает в себя следующие элементы: </w:t>
      </w:r>
      <w:r w:rsidR="00F230AF" w:rsidRPr="004E6C27">
        <w:rPr>
          <w:color w:val="000000"/>
          <w:sz w:val="26"/>
          <w:szCs w:val="26"/>
        </w:rPr>
        <w:t xml:space="preserve"> </w:t>
      </w:r>
    </w:p>
    <w:p w:rsidR="00DD46EF" w:rsidRPr="000671AC" w:rsidRDefault="004E6C27" w:rsidP="004E6C27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671AC">
        <w:rPr>
          <w:sz w:val="26"/>
          <w:szCs w:val="26"/>
        </w:rPr>
        <w:t>Пояснительная записка</w:t>
      </w:r>
    </w:p>
    <w:p w:rsidR="004E6C27" w:rsidRPr="000671AC" w:rsidRDefault="004E6C27" w:rsidP="004E6C27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671AC">
        <w:rPr>
          <w:sz w:val="26"/>
          <w:szCs w:val="26"/>
        </w:rPr>
        <w:t>Планируемые результаты изучения учебного предмета, курса</w:t>
      </w:r>
    </w:p>
    <w:p w:rsidR="004E6C27" w:rsidRPr="000671AC" w:rsidRDefault="004E6C27" w:rsidP="004E6C27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671AC">
        <w:rPr>
          <w:sz w:val="26"/>
          <w:szCs w:val="26"/>
        </w:rPr>
        <w:t xml:space="preserve">Содержание учебного предмета, курса </w:t>
      </w:r>
    </w:p>
    <w:p w:rsidR="004E6C27" w:rsidRPr="000671AC" w:rsidRDefault="004E6C27" w:rsidP="004E6C27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671AC">
        <w:rPr>
          <w:sz w:val="26"/>
          <w:szCs w:val="26"/>
        </w:rPr>
        <w:t xml:space="preserve">Тематическое планирование </w:t>
      </w:r>
    </w:p>
    <w:p w:rsidR="002229FF" w:rsidRPr="00F5330C" w:rsidRDefault="00DD46EF" w:rsidP="00F5330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6C27">
        <w:rPr>
          <w:color w:val="000000"/>
          <w:sz w:val="26"/>
          <w:szCs w:val="26"/>
        </w:rPr>
        <w:t>Ср</w:t>
      </w:r>
      <w:r w:rsidR="00F5330C">
        <w:rPr>
          <w:color w:val="000000"/>
          <w:sz w:val="26"/>
          <w:szCs w:val="26"/>
        </w:rPr>
        <w:t xml:space="preserve">ок реализации рабочей программы </w:t>
      </w:r>
      <w:r w:rsidR="00E81383">
        <w:rPr>
          <w:sz w:val="26"/>
          <w:szCs w:val="26"/>
        </w:rPr>
        <w:t>4 года</w:t>
      </w:r>
      <w:r w:rsidR="00F5330C">
        <w:rPr>
          <w:sz w:val="26"/>
          <w:szCs w:val="26"/>
        </w:rPr>
        <w:t>.</w:t>
      </w:r>
    </w:p>
    <w:p w:rsidR="00316F3E" w:rsidRPr="004E6C27" w:rsidRDefault="00316F3E" w:rsidP="00316F3E">
      <w:pPr>
        <w:pStyle w:val="a5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E6C27">
        <w:rPr>
          <w:color w:val="000000"/>
          <w:sz w:val="26"/>
          <w:szCs w:val="26"/>
        </w:rPr>
        <w:t xml:space="preserve">Преобладающими формами текущего контроля знаний, умений, навыков, </w:t>
      </w:r>
      <w:r w:rsidR="00DD46EF" w:rsidRPr="004E6C27">
        <w:rPr>
          <w:color w:val="000000"/>
          <w:sz w:val="26"/>
          <w:szCs w:val="26"/>
        </w:rPr>
        <w:t>являются</w:t>
      </w:r>
      <w:r w:rsidR="00F5330C">
        <w:rPr>
          <w:color w:val="000000"/>
          <w:sz w:val="26"/>
          <w:szCs w:val="26"/>
        </w:rPr>
        <w:t xml:space="preserve">: </w:t>
      </w:r>
      <w:r w:rsidR="00F5330C" w:rsidRPr="00F5330C">
        <w:rPr>
          <w:color w:val="000000"/>
          <w:sz w:val="26"/>
          <w:szCs w:val="26"/>
        </w:rPr>
        <w:t>диагностик</w:t>
      </w:r>
      <w:r w:rsidR="00F5330C">
        <w:rPr>
          <w:color w:val="000000"/>
          <w:sz w:val="26"/>
          <w:szCs w:val="26"/>
        </w:rPr>
        <w:t>а</w:t>
      </w:r>
      <w:r w:rsidR="00F5330C" w:rsidRPr="00F5330C">
        <w:rPr>
          <w:color w:val="000000"/>
          <w:sz w:val="26"/>
          <w:szCs w:val="26"/>
        </w:rPr>
        <w:t xml:space="preserve"> (</w:t>
      </w:r>
      <w:r w:rsidR="00F5330C">
        <w:rPr>
          <w:color w:val="000000"/>
          <w:sz w:val="26"/>
          <w:szCs w:val="26"/>
        </w:rPr>
        <w:t>входная</w:t>
      </w:r>
      <w:r w:rsidR="00F5330C" w:rsidRPr="00F5330C">
        <w:rPr>
          <w:color w:val="000000"/>
          <w:sz w:val="26"/>
          <w:szCs w:val="26"/>
        </w:rPr>
        <w:t>, промежуточн</w:t>
      </w:r>
      <w:r w:rsidR="00F5330C">
        <w:rPr>
          <w:color w:val="000000"/>
          <w:sz w:val="26"/>
          <w:szCs w:val="26"/>
        </w:rPr>
        <w:t>ая</w:t>
      </w:r>
      <w:r w:rsidR="00F5330C" w:rsidRPr="00F5330C">
        <w:rPr>
          <w:color w:val="000000"/>
          <w:sz w:val="26"/>
          <w:szCs w:val="26"/>
        </w:rPr>
        <w:t>, итогов</w:t>
      </w:r>
      <w:r w:rsidR="00F5330C">
        <w:rPr>
          <w:color w:val="000000"/>
          <w:sz w:val="26"/>
          <w:szCs w:val="26"/>
        </w:rPr>
        <w:t>ая</w:t>
      </w:r>
      <w:r w:rsidR="00F5330C" w:rsidRPr="00F5330C">
        <w:rPr>
          <w:color w:val="000000"/>
          <w:sz w:val="26"/>
          <w:szCs w:val="26"/>
        </w:rPr>
        <w:t>); устны</w:t>
      </w:r>
      <w:r w:rsidR="00F5330C">
        <w:rPr>
          <w:color w:val="000000"/>
          <w:sz w:val="26"/>
          <w:szCs w:val="26"/>
        </w:rPr>
        <w:t>е</w:t>
      </w:r>
      <w:r w:rsidR="00F5330C" w:rsidRPr="00F5330C">
        <w:rPr>
          <w:color w:val="000000"/>
          <w:sz w:val="26"/>
          <w:szCs w:val="26"/>
        </w:rPr>
        <w:t xml:space="preserve"> и письменны</w:t>
      </w:r>
      <w:r w:rsidR="00F5330C">
        <w:rPr>
          <w:color w:val="000000"/>
          <w:sz w:val="26"/>
          <w:szCs w:val="26"/>
        </w:rPr>
        <w:t xml:space="preserve">е </w:t>
      </w:r>
      <w:r w:rsidR="00F5330C" w:rsidRPr="00F5330C">
        <w:rPr>
          <w:color w:val="000000"/>
          <w:sz w:val="26"/>
          <w:szCs w:val="26"/>
        </w:rPr>
        <w:t>ответ</w:t>
      </w:r>
      <w:r w:rsidR="00F5330C">
        <w:rPr>
          <w:color w:val="000000"/>
          <w:sz w:val="26"/>
          <w:szCs w:val="26"/>
        </w:rPr>
        <w:t>ы</w:t>
      </w:r>
      <w:r w:rsidR="00F5330C" w:rsidRPr="00F5330C">
        <w:rPr>
          <w:color w:val="000000"/>
          <w:sz w:val="26"/>
          <w:szCs w:val="26"/>
        </w:rPr>
        <w:t>; защит</w:t>
      </w:r>
      <w:r w:rsidR="00F5330C">
        <w:rPr>
          <w:color w:val="000000"/>
          <w:sz w:val="26"/>
          <w:szCs w:val="26"/>
        </w:rPr>
        <w:t>а</w:t>
      </w:r>
      <w:r w:rsidR="00E81383">
        <w:rPr>
          <w:color w:val="000000"/>
          <w:sz w:val="26"/>
          <w:szCs w:val="26"/>
        </w:rPr>
        <w:t xml:space="preserve"> проектов; и др.</w:t>
      </w:r>
    </w:p>
    <w:sectPr w:rsidR="00316F3E" w:rsidRPr="004E6C27" w:rsidSect="00A33F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341"/>
    <w:multiLevelType w:val="hybridMultilevel"/>
    <w:tmpl w:val="38F44A06"/>
    <w:lvl w:ilvl="0" w:tplc="2D2C5F4A">
      <w:start w:val="19"/>
      <w:numFmt w:val="bullet"/>
      <w:lvlText w:val="-"/>
      <w:lvlJc w:val="left"/>
      <w:pPr>
        <w:ind w:left="1429" w:hanging="360"/>
      </w:pPr>
      <w:rPr>
        <w:rFonts w:ascii="NewtonCSanPin" w:eastAsia="Times New Roman" w:hAnsi="NewtonCSanPi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FE3E97"/>
    <w:multiLevelType w:val="hybridMultilevel"/>
    <w:tmpl w:val="5EBC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3911"/>
    <w:multiLevelType w:val="hybridMultilevel"/>
    <w:tmpl w:val="E5ACAC1C"/>
    <w:lvl w:ilvl="0" w:tplc="BA889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9E4D58"/>
    <w:multiLevelType w:val="hybridMultilevel"/>
    <w:tmpl w:val="57EC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C53"/>
    <w:multiLevelType w:val="hybridMultilevel"/>
    <w:tmpl w:val="3A7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F2E0E"/>
    <w:multiLevelType w:val="hybridMultilevel"/>
    <w:tmpl w:val="18A2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74071"/>
    <w:multiLevelType w:val="hybridMultilevel"/>
    <w:tmpl w:val="C6E6F4F0"/>
    <w:lvl w:ilvl="0" w:tplc="1B6E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F5"/>
    <w:rsid w:val="000671AC"/>
    <w:rsid w:val="0007177D"/>
    <w:rsid w:val="001551CB"/>
    <w:rsid w:val="001D0440"/>
    <w:rsid w:val="002229FF"/>
    <w:rsid w:val="00286E0C"/>
    <w:rsid w:val="00292091"/>
    <w:rsid w:val="002E4BB1"/>
    <w:rsid w:val="00316F3E"/>
    <w:rsid w:val="003540D9"/>
    <w:rsid w:val="0044548B"/>
    <w:rsid w:val="004D12FC"/>
    <w:rsid w:val="004D7C46"/>
    <w:rsid w:val="004E6C27"/>
    <w:rsid w:val="004F3A1D"/>
    <w:rsid w:val="00574159"/>
    <w:rsid w:val="005F5652"/>
    <w:rsid w:val="00613075"/>
    <w:rsid w:val="006D72CE"/>
    <w:rsid w:val="006F4A92"/>
    <w:rsid w:val="00701382"/>
    <w:rsid w:val="0074648B"/>
    <w:rsid w:val="00935454"/>
    <w:rsid w:val="00992325"/>
    <w:rsid w:val="00A33FEE"/>
    <w:rsid w:val="00A3436C"/>
    <w:rsid w:val="00AC4409"/>
    <w:rsid w:val="00C365B6"/>
    <w:rsid w:val="00C439FE"/>
    <w:rsid w:val="00C728B7"/>
    <w:rsid w:val="00DD46EF"/>
    <w:rsid w:val="00E225F5"/>
    <w:rsid w:val="00E81383"/>
    <w:rsid w:val="00EB2187"/>
    <w:rsid w:val="00F21E39"/>
    <w:rsid w:val="00F230AF"/>
    <w:rsid w:val="00F5330C"/>
    <w:rsid w:val="00FC0360"/>
    <w:rsid w:val="00FD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365B6"/>
    <w:rPr>
      <w:sz w:val="24"/>
      <w:szCs w:val="24"/>
      <w:u w:color="000000"/>
    </w:rPr>
  </w:style>
  <w:style w:type="paragraph" w:styleId="a4">
    <w:name w:val="No Spacing"/>
    <w:link w:val="a3"/>
    <w:qFormat/>
    <w:rsid w:val="00C365B6"/>
    <w:pPr>
      <w:spacing w:after="0" w:line="240" w:lineRule="auto"/>
    </w:pPr>
    <w:rPr>
      <w:sz w:val="24"/>
      <w:szCs w:val="24"/>
      <w:u w:color="000000"/>
    </w:rPr>
  </w:style>
  <w:style w:type="paragraph" w:styleId="a5">
    <w:name w:val="Normal (Web)"/>
    <w:basedOn w:val="a"/>
    <w:uiPriority w:val="99"/>
    <w:semiHidden/>
    <w:unhideWhenUsed/>
    <w:rsid w:val="00316F3E"/>
  </w:style>
  <w:style w:type="paragraph" w:styleId="a6">
    <w:name w:val="Balloon Text"/>
    <w:basedOn w:val="a"/>
    <w:link w:val="a7"/>
    <w:uiPriority w:val="99"/>
    <w:semiHidden/>
    <w:unhideWhenUsed/>
    <w:rsid w:val="00F230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30A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E6C27"/>
    <w:pPr>
      <w:ind w:left="720"/>
      <w:contextualSpacing/>
    </w:pPr>
  </w:style>
  <w:style w:type="table" w:styleId="a9">
    <w:name w:val="Table Grid"/>
    <w:basedOn w:val="a1"/>
    <w:uiPriority w:val="59"/>
    <w:rsid w:val="00AC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NOMOKONCHIKI2</dc:creator>
  <cp:lastModifiedBy>Admin</cp:lastModifiedBy>
  <cp:revision>2</cp:revision>
  <cp:lastPrinted>2018-02-16T08:43:00Z</cp:lastPrinted>
  <dcterms:created xsi:type="dcterms:W3CDTF">2023-09-28T15:28:00Z</dcterms:created>
  <dcterms:modified xsi:type="dcterms:W3CDTF">2023-09-28T15:28:00Z</dcterms:modified>
</cp:coreProperties>
</file>