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6" w:rsidRPr="004E6C27" w:rsidRDefault="00C365B6" w:rsidP="00C365B6">
      <w:pPr>
        <w:jc w:val="center"/>
        <w:rPr>
          <w:b/>
          <w:sz w:val="26"/>
          <w:szCs w:val="26"/>
        </w:rPr>
      </w:pPr>
      <w:r w:rsidRPr="004E6C27">
        <w:rPr>
          <w:b/>
          <w:sz w:val="26"/>
          <w:szCs w:val="26"/>
        </w:rPr>
        <w:t>Аннотация</w:t>
      </w:r>
    </w:p>
    <w:p w:rsidR="00DD46EF" w:rsidRDefault="00C365B6" w:rsidP="00C365B6">
      <w:pPr>
        <w:jc w:val="center"/>
        <w:rPr>
          <w:b/>
          <w:sz w:val="26"/>
          <w:szCs w:val="26"/>
        </w:rPr>
      </w:pPr>
      <w:r w:rsidRPr="004E6C27">
        <w:rPr>
          <w:b/>
          <w:sz w:val="26"/>
          <w:szCs w:val="26"/>
        </w:rPr>
        <w:t xml:space="preserve"> к</w:t>
      </w:r>
      <w:r w:rsidRPr="004E6C27">
        <w:rPr>
          <w:sz w:val="26"/>
          <w:szCs w:val="26"/>
        </w:rPr>
        <w:t xml:space="preserve"> </w:t>
      </w:r>
      <w:r w:rsidR="0007177D">
        <w:rPr>
          <w:b/>
          <w:sz w:val="26"/>
          <w:szCs w:val="26"/>
        </w:rPr>
        <w:t xml:space="preserve">рабочей программе по </w:t>
      </w:r>
      <w:r w:rsidR="00FD76F3">
        <w:rPr>
          <w:b/>
          <w:sz w:val="26"/>
          <w:szCs w:val="26"/>
        </w:rPr>
        <w:t>немецкому языку</w:t>
      </w:r>
      <w:r w:rsidR="0007177D">
        <w:rPr>
          <w:b/>
          <w:sz w:val="26"/>
          <w:szCs w:val="26"/>
        </w:rPr>
        <w:t xml:space="preserve"> 5-9 классы</w:t>
      </w:r>
    </w:p>
    <w:p w:rsidR="00FD76F3" w:rsidRPr="004E6C27" w:rsidRDefault="00FD76F3" w:rsidP="00C365B6">
      <w:pPr>
        <w:jc w:val="center"/>
        <w:rPr>
          <w:b/>
          <w:sz w:val="26"/>
          <w:szCs w:val="26"/>
        </w:rPr>
      </w:pPr>
    </w:p>
    <w:p w:rsidR="004D12FC" w:rsidRDefault="00613075" w:rsidP="00C728B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Рабочая программа по </w:t>
      </w:r>
      <w:r w:rsidR="00C439FE">
        <w:rPr>
          <w:sz w:val="26"/>
          <w:szCs w:val="26"/>
        </w:rPr>
        <w:t>немецкому языку</w:t>
      </w:r>
      <w:r>
        <w:rPr>
          <w:sz w:val="26"/>
          <w:szCs w:val="26"/>
        </w:rPr>
        <w:t xml:space="preserve"> разработана для обучения в </w:t>
      </w:r>
      <w:r w:rsidR="00C439FE">
        <w:rPr>
          <w:sz w:val="26"/>
          <w:szCs w:val="26"/>
        </w:rPr>
        <w:t xml:space="preserve">5-9 </w:t>
      </w:r>
      <w:r w:rsidR="00C365B6" w:rsidRPr="004E6C27">
        <w:rPr>
          <w:sz w:val="26"/>
          <w:szCs w:val="26"/>
        </w:rPr>
        <w:t>классах МБОУ «СОШ № 21</w:t>
      </w:r>
      <w:r w:rsidR="00935454" w:rsidRPr="004E6C27">
        <w:rPr>
          <w:sz w:val="26"/>
          <w:szCs w:val="26"/>
        </w:rPr>
        <w:t xml:space="preserve">» на основе </w:t>
      </w:r>
      <w:r w:rsidR="004D12FC" w:rsidRPr="004E6C27">
        <w:rPr>
          <w:sz w:val="26"/>
          <w:szCs w:val="26"/>
        </w:rPr>
        <w:t xml:space="preserve">авторской </w:t>
      </w:r>
      <w:r w:rsidR="00C439FE" w:rsidRPr="004E6C27">
        <w:rPr>
          <w:sz w:val="26"/>
          <w:szCs w:val="26"/>
        </w:rPr>
        <w:t xml:space="preserve">программы </w:t>
      </w:r>
      <w:r w:rsidR="00C439FE" w:rsidRPr="00C439FE">
        <w:rPr>
          <w:sz w:val="28"/>
          <w:szCs w:val="28"/>
        </w:rPr>
        <w:t>Бим</w:t>
      </w:r>
      <w:r w:rsidR="00C439FE" w:rsidRPr="00057DEC">
        <w:rPr>
          <w:sz w:val="26"/>
          <w:szCs w:val="26"/>
        </w:rPr>
        <w:t xml:space="preserve"> </w:t>
      </w:r>
      <w:r w:rsidR="00C439FE" w:rsidRPr="00E102EF">
        <w:rPr>
          <w:sz w:val="28"/>
          <w:szCs w:val="28"/>
        </w:rPr>
        <w:t xml:space="preserve">И.Л. </w:t>
      </w:r>
      <w:r w:rsidR="00C439FE" w:rsidRPr="00057DEC">
        <w:rPr>
          <w:sz w:val="26"/>
          <w:szCs w:val="26"/>
        </w:rPr>
        <w:t>«</w:t>
      </w:r>
      <w:r w:rsidR="00C439FE">
        <w:rPr>
          <w:sz w:val="28"/>
          <w:szCs w:val="28"/>
        </w:rPr>
        <w:t xml:space="preserve">Немецкий </w:t>
      </w:r>
      <w:r w:rsidR="00C439FE" w:rsidRPr="00E102EF">
        <w:rPr>
          <w:sz w:val="28"/>
          <w:szCs w:val="28"/>
        </w:rPr>
        <w:t>язык. Ра</w:t>
      </w:r>
      <w:r w:rsidR="00C439FE">
        <w:rPr>
          <w:sz w:val="28"/>
          <w:szCs w:val="28"/>
        </w:rPr>
        <w:t xml:space="preserve">бочие программы. Предметная </w:t>
      </w:r>
      <w:r w:rsidR="00C439FE" w:rsidRPr="00E102EF">
        <w:rPr>
          <w:sz w:val="28"/>
          <w:szCs w:val="28"/>
        </w:rPr>
        <w:t>линия</w:t>
      </w:r>
      <w:r w:rsidR="00C439FE">
        <w:rPr>
          <w:sz w:val="28"/>
          <w:szCs w:val="28"/>
        </w:rPr>
        <w:t xml:space="preserve"> учебников И.Л. Бим. 5-9 классы</w:t>
      </w:r>
      <w:r w:rsidR="002229FF" w:rsidRPr="004E6C27">
        <w:rPr>
          <w:sz w:val="26"/>
          <w:szCs w:val="26"/>
        </w:rPr>
        <w:t xml:space="preserve">, </w:t>
      </w:r>
      <w:r w:rsidR="004D12FC" w:rsidRPr="004E6C27">
        <w:rPr>
          <w:rFonts w:eastAsia="Calibri"/>
          <w:sz w:val="26"/>
          <w:szCs w:val="26"/>
          <w:lang w:eastAsia="en-US"/>
        </w:rPr>
        <w:t xml:space="preserve">Положения о рабочей программе </w:t>
      </w:r>
      <w:r w:rsidR="004D12FC" w:rsidRPr="004E6C27">
        <w:rPr>
          <w:rFonts w:eastAsia="Calibri"/>
          <w:bCs/>
          <w:iCs/>
          <w:sz w:val="26"/>
          <w:szCs w:val="26"/>
          <w:lang w:eastAsia="en-US"/>
        </w:rPr>
        <w:t>по учебным курсам, предметам, дисциплинам (модулям)</w:t>
      </w:r>
      <w:r w:rsidR="004E6C27">
        <w:rPr>
          <w:rFonts w:eastAsia="Calibri"/>
          <w:bCs/>
          <w:iCs/>
          <w:sz w:val="26"/>
          <w:szCs w:val="26"/>
          <w:lang w:eastAsia="en-US"/>
        </w:rPr>
        <w:t xml:space="preserve"> МБОУ «СОШ №21»</w:t>
      </w:r>
      <w:r w:rsidR="004D12FC" w:rsidRPr="004E6C27">
        <w:rPr>
          <w:rFonts w:eastAsia="Calibri"/>
          <w:sz w:val="26"/>
          <w:szCs w:val="26"/>
          <w:lang w:eastAsia="en-US"/>
        </w:rPr>
        <w:t>.</w:t>
      </w:r>
    </w:p>
    <w:p w:rsidR="00C728B7" w:rsidRDefault="00C728B7" w:rsidP="00C728B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6C27">
        <w:rPr>
          <w:rFonts w:eastAsia="Calibri"/>
          <w:sz w:val="26"/>
          <w:szCs w:val="26"/>
          <w:lang w:eastAsia="en-US"/>
        </w:rPr>
        <w:t xml:space="preserve">В авторскую рабочую программу внесены следующие изменения </w:t>
      </w:r>
    </w:p>
    <w:p w:rsidR="00A33FEE" w:rsidRDefault="00A33FEE" w:rsidP="00C728B7">
      <w:pPr>
        <w:ind w:firstLine="708"/>
        <w:jc w:val="both"/>
        <w:rPr>
          <w:rFonts w:eastAsia="Calibri"/>
          <w:color w:val="FF0000"/>
          <w:sz w:val="26"/>
          <w:szCs w:val="26"/>
          <w:lang w:eastAsia="en-US"/>
        </w:rPr>
      </w:pPr>
    </w:p>
    <w:tbl>
      <w:tblPr>
        <w:tblStyle w:val="a9"/>
        <w:tblW w:w="9918" w:type="dxa"/>
        <w:tblInd w:w="-431" w:type="dxa"/>
        <w:tblLook w:val="04A0"/>
      </w:tblPr>
      <w:tblGrid>
        <w:gridCol w:w="986"/>
        <w:gridCol w:w="4543"/>
        <w:gridCol w:w="2868"/>
        <w:gridCol w:w="1521"/>
      </w:tblGrid>
      <w:tr w:rsidR="00AC4409" w:rsidRPr="00AC4409" w:rsidTr="00AC4409">
        <w:tc>
          <w:tcPr>
            <w:tcW w:w="986" w:type="dxa"/>
          </w:tcPr>
          <w:p w:rsidR="00AC4409" w:rsidRPr="00AC4409" w:rsidRDefault="00AC4409" w:rsidP="00AC440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C440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543" w:type="dxa"/>
          </w:tcPr>
          <w:p w:rsidR="00AC4409" w:rsidRPr="00AC4409" w:rsidRDefault="00AC4409" w:rsidP="00AC440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C4409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868" w:type="dxa"/>
          </w:tcPr>
          <w:p w:rsidR="00AC4409" w:rsidRPr="00AC4409" w:rsidRDefault="00AC4409" w:rsidP="00AC440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AC4409">
              <w:rPr>
                <w:b/>
                <w:sz w:val="26"/>
                <w:szCs w:val="26"/>
              </w:rPr>
              <w:t>оличество часов согласно авторской программе</w:t>
            </w:r>
          </w:p>
        </w:tc>
        <w:tc>
          <w:tcPr>
            <w:tcW w:w="1521" w:type="dxa"/>
          </w:tcPr>
          <w:p w:rsidR="00AC4409" w:rsidRPr="00AC4409" w:rsidRDefault="00AC4409" w:rsidP="00AC440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C4409">
              <w:rPr>
                <w:b/>
                <w:sz w:val="26"/>
                <w:szCs w:val="26"/>
              </w:rPr>
              <w:t>Изменения</w:t>
            </w:r>
          </w:p>
        </w:tc>
      </w:tr>
      <w:tr w:rsidR="00A33FEE" w:rsidTr="00232791">
        <w:trPr>
          <w:trHeight w:val="2990"/>
        </w:trPr>
        <w:tc>
          <w:tcPr>
            <w:tcW w:w="986" w:type="dxa"/>
            <w:vAlign w:val="center"/>
          </w:tcPr>
          <w:p w:rsidR="00A33FEE" w:rsidRDefault="00A33FEE" w:rsidP="005F5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43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97B">
              <w:rPr>
                <w:rFonts w:cstheme="minorBidi"/>
                <w:sz w:val="26"/>
                <w:szCs w:val="26"/>
              </w:rPr>
              <w:t xml:space="preserve">Страна/страны изучаемого языка и родная страна, их </w:t>
            </w:r>
            <w:r w:rsidRPr="0035297B">
              <w:rPr>
                <w:sz w:val="26"/>
                <w:szCs w:val="26"/>
              </w:rPr>
              <w:t>гео</w:t>
            </w:r>
            <w:r>
              <w:rPr>
                <w:sz w:val="26"/>
                <w:szCs w:val="26"/>
              </w:rPr>
              <w:t>граф</w:t>
            </w:r>
            <w:r w:rsidRPr="0035297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</w:t>
            </w:r>
            <w:r w:rsidRPr="0035297B">
              <w:rPr>
                <w:sz w:val="26"/>
                <w:szCs w:val="26"/>
              </w:rPr>
              <w:t>еск</w:t>
            </w:r>
            <w:r>
              <w:rPr>
                <w:sz w:val="26"/>
                <w:szCs w:val="26"/>
              </w:rPr>
              <w:t>ое</w:t>
            </w:r>
            <w:r w:rsidRPr="0035297B">
              <w:rPr>
                <w:rFonts w:cstheme="minorBidi"/>
                <w:sz w:val="26"/>
                <w:szCs w:val="26"/>
              </w:rPr>
              <w:t xml:space="preserve"> положение, культурные особенности (наци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ональные праздники, знаменательные даты, традиции, обы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      </w:r>
          </w:p>
        </w:tc>
        <w:tc>
          <w:tcPr>
            <w:tcW w:w="2868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521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A33FEE" w:rsidTr="001D0440">
        <w:trPr>
          <w:trHeight w:val="3112"/>
        </w:trPr>
        <w:tc>
          <w:tcPr>
            <w:tcW w:w="986" w:type="dxa"/>
            <w:vAlign w:val="center"/>
          </w:tcPr>
          <w:p w:rsidR="00A33FEE" w:rsidRDefault="00A33FEE" w:rsidP="005F5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43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97B">
              <w:rPr>
                <w:rFonts w:cstheme="minorBidi"/>
                <w:sz w:val="26"/>
                <w:szCs w:val="26"/>
              </w:rPr>
              <w:t xml:space="preserve">Страна/страны изучаемого языка и родная страна, их </w:t>
            </w:r>
            <w:r w:rsidRPr="0035297B">
              <w:rPr>
                <w:sz w:val="26"/>
                <w:szCs w:val="26"/>
              </w:rPr>
              <w:t>гео</w:t>
            </w:r>
            <w:r>
              <w:rPr>
                <w:sz w:val="26"/>
                <w:szCs w:val="26"/>
              </w:rPr>
              <w:t>граф</w:t>
            </w:r>
            <w:r w:rsidRPr="0035297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</w:t>
            </w:r>
            <w:r w:rsidRPr="0035297B">
              <w:rPr>
                <w:sz w:val="26"/>
                <w:szCs w:val="26"/>
              </w:rPr>
              <w:t>еск</w:t>
            </w:r>
            <w:r>
              <w:rPr>
                <w:sz w:val="26"/>
                <w:szCs w:val="26"/>
              </w:rPr>
              <w:t>ое</w:t>
            </w:r>
            <w:r w:rsidRPr="0035297B">
              <w:rPr>
                <w:rFonts w:cstheme="minorBidi"/>
                <w:sz w:val="26"/>
                <w:szCs w:val="26"/>
              </w:rPr>
              <w:t xml:space="preserve"> положение, культурные особенности (наци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ональные праздники, знаменательные даты, традиции, обы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      </w:r>
          </w:p>
        </w:tc>
        <w:tc>
          <w:tcPr>
            <w:tcW w:w="2868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521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33FEE" w:rsidTr="00554AED">
        <w:trPr>
          <w:trHeight w:val="2990"/>
        </w:trPr>
        <w:tc>
          <w:tcPr>
            <w:tcW w:w="986" w:type="dxa"/>
            <w:vAlign w:val="center"/>
          </w:tcPr>
          <w:p w:rsidR="00A33FEE" w:rsidRDefault="00A33FEE" w:rsidP="005F5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43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97B">
              <w:rPr>
                <w:rFonts w:cstheme="minorBidi"/>
                <w:sz w:val="26"/>
                <w:szCs w:val="26"/>
              </w:rPr>
              <w:t xml:space="preserve">Страна/страны изучаемого языка и родная страна, их </w:t>
            </w:r>
            <w:r w:rsidRPr="0035297B">
              <w:rPr>
                <w:sz w:val="26"/>
                <w:szCs w:val="26"/>
              </w:rPr>
              <w:t>гео</w:t>
            </w:r>
            <w:r>
              <w:rPr>
                <w:sz w:val="26"/>
                <w:szCs w:val="26"/>
              </w:rPr>
              <w:t>граф</w:t>
            </w:r>
            <w:r w:rsidRPr="0035297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</w:t>
            </w:r>
            <w:r w:rsidRPr="0035297B">
              <w:rPr>
                <w:sz w:val="26"/>
                <w:szCs w:val="26"/>
              </w:rPr>
              <w:t>еск</w:t>
            </w:r>
            <w:r>
              <w:rPr>
                <w:sz w:val="26"/>
                <w:szCs w:val="26"/>
              </w:rPr>
              <w:t>ое</w:t>
            </w:r>
            <w:r w:rsidRPr="0035297B">
              <w:rPr>
                <w:rFonts w:cstheme="minorBidi"/>
                <w:sz w:val="26"/>
                <w:szCs w:val="26"/>
              </w:rPr>
              <w:t xml:space="preserve"> положение, культурные особенности (наци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ональные праздники, знаменательные даты, традиции, обы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      </w:r>
          </w:p>
        </w:tc>
        <w:tc>
          <w:tcPr>
            <w:tcW w:w="2868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521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A33FEE" w:rsidTr="00E245D0">
        <w:trPr>
          <w:trHeight w:val="2990"/>
        </w:trPr>
        <w:tc>
          <w:tcPr>
            <w:tcW w:w="986" w:type="dxa"/>
            <w:vAlign w:val="center"/>
          </w:tcPr>
          <w:p w:rsidR="00A33FEE" w:rsidRDefault="00A33FEE" w:rsidP="005F5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43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97B">
              <w:rPr>
                <w:rFonts w:cstheme="minorBidi"/>
                <w:sz w:val="26"/>
                <w:szCs w:val="26"/>
              </w:rPr>
              <w:t xml:space="preserve">Страна/страны изучаемого языка и родная страна, их </w:t>
            </w:r>
            <w:r w:rsidRPr="0035297B">
              <w:rPr>
                <w:sz w:val="26"/>
                <w:szCs w:val="26"/>
              </w:rPr>
              <w:t>гео</w:t>
            </w:r>
            <w:r>
              <w:rPr>
                <w:sz w:val="26"/>
                <w:szCs w:val="26"/>
              </w:rPr>
              <w:t>граф</w:t>
            </w:r>
            <w:r w:rsidRPr="0035297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</w:t>
            </w:r>
            <w:r w:rsidRPr="0035297B">
              <w:rPr>
                <w:sz w:val="26"/>
                <w:szCs w:val="26"/>
              </w:rPr>
              <w:t>еск</w:t>
            </w:r>
            <w:r>
              <w:rPr>
                <w:sz w:val="26"/>
                <w:szCs w:val="26"/>
              </w:rPr>
              <w:t>ое</w:t>
            </w:r>
            <w:r w:rsidRPr="0035297B">
              <w:rPr>
                <w:rFonts w:cstheme="minorBidi"/>
                <w:sz w:val="26"/>
                <w:szCs w:val="26"/>
              </w:rPr>
              <w:t xml:space="preserve"> положение, культурные особенности (наци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ональные праздники, знаменательные даты, традиции, обы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      </w:r>
          </w:p>
        </w:tc>
        <w:tc>
          <w:tcPr>
            <w:tcW w:w="2868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521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A33FEE" w:rsidTr="00932086">
        <w:trPr>
          <w:trHeight w:val="2990"/>
        </w:trPr>
        <w:tc>
          <w:tcPr>
            <w:tcW w:w="986" w:type="dxa"/>
            <w:vAlign w:val="center"/>
          </w:tcPr>
          <w:p w:rsidR="00A33FEE" w:rsidRDefault="00A33FEE" w:rsidP="005F56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43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297B">
              <w:rPr>
                <w:rFonts w:cstheme="minorBidi"/>
                <w:sz w:val="26"/>
                <w:szCs w:val="26"/>
              </w:rPr>
              <w:t xml:space="preserve">Страна/страны изучаемого языка и родная страна, их </w:t>
            </w:r>
            <w:r w:rsidRPr="0035297B">
              <w:rPr>
                <w:sz w:val="26"/>
                <w:szCs w:val="26"/>
              </w:rPr>
              <w:t>гео</w:t>
            </w:r>
            <w:r>
              <w:rPr>
                <w:sz w:val="26"/>
                <w:szCs w:val="26"/>
              </w:rPr>
              <w:t>граф</w:t>
            </w:r>
            <w:r w:rsidRPr="0035297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ч</w:t>
            </w:r>
            <w:r w:rsidRPr="0035297B">
              <w:rPr>
                <w:sz w:val="26"/>
                <w:szCs w:val="26"/>
              </w:rPr>
              <w:t>еск</w:t>
            </w:r>
            <w:r>
              <w:rPr>
                <w:sz w:val="26"/>
                <w:szCs w:val="26"/>
              </w:rPr>
              <w:t>ое</w:t>
            </w:r>
            <w:r w:rsidRPr="0035297B">
              <w:rPr>
                <w:rFonts w:cstheme="minorBidi"/>
                <w:sz w:val="26"/>
                <w:szCs w:val="26"/>
              </w:rPr>
              <w:t xml:space="preserve"> положение, культурные особенности (наци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ональные праздники, знаменательные даты, традиции, обы</w:t>
            </w:r>
            <w:r w:rsidRPr="0035297B">
              <w:rPr>
                <w:rFonts w:cstheme="minorBidi"/>
                <w:sz w:val="26"/>
                <w:szCs w:val="26"/>
              </w:rPr>
              <w:softHyphen/>
              <w:t>чаи), столицы и крупные города, достопримечательности, страницы истории, выдающиеся люди, их вклад в науку и мировую культуру. Европейский союз.</w:t>
            </w:r>
          </w:p>
        </w:tc>
        <w:tc>
          <w:tcPr>
            <w:tcW w:w="2868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521" w:type="dxa"/>
          </w:tcPr>
          <w:p w:rsidR="00A33FEE" w:rsidRDefault="00A33FEE" w:rsidP="005F56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</w:tbl>
    <w:p w:rsidR="00613075" w:rsidRPr="001551CB" w:rsidRDefault="00AC4409" w:rsidP="00C728B7">
      <w:pPr>
        <w:ind w:firstLine="708"/>
        <w:jc w:val="both"/>
        <w:rPr>
          <w:color w:val="FF0000"/>
          <w:sz w:val="26"/>
          <w:szCs w:val="26"/>
        </w:rPr>
      </w:pPr>
      <w:bookmarkStart w:id="0" w:name="_GoBack"/>
      <w:r>
        <w:rPr>
          <w:sz w:val="26"/>
          <w:szCs w:val="26"/>
        </w:rPr>
        <w:t>Сокращение часов осуществляется за счет сокращения уроков на домашнее чтение.</w:t>
      </w:r>
    </w:p>
    <w:bookmarkEnd w:id="0"/>
    <w:p w:rsidR="002229FF" w:rsidRPr="004E6C27" w:rsidRDefault="002229FF" w:rsidP="002229FF">
      <w:pPr>
        <w:ind w:firstLine="709"/>
        <w:jc w:val="both"/>
        <w:rPr>
          <w:sz w:val="26"/>
          <w:szCs w:val="26"/>
        </w:rPr>
      </w:pPr>
      <w:r w:rsidRPr="004E6C27">
        <w:rPr>
          <w:sz w:val="26"/>
          <w:szCs w:val="26"/>
        </w:rPr>
        <w:t>Рабочая программа ориентирована на использование учебно-методического комплекса:</w:t>
      </w:r>
    </w:p>
    <w:p w:rsidR="00574159" w:rsidRDefault="00574159" w:rsidP="005741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4159">
        <w:rPr>
          <w:sz w:val="26"/>
          <w:szCs w:val="26"/>
        </w:rPr>
        <w:t xml:space="preserve">Учебники 5, 6, 7, 8, 9 классы. Авторы: Бим И.Л., Рыжова Л.И., </w:t>
      </w:r>
      <w:proofErr w:type="spellStart"/>
      <w:r w:rsidRPr="00574159">
        <w:rPr>
          <w:sz w:val="26"/>
          <w:szCs w:val="26"/>
        </w:rPr>
        <w:t>Садомова</w:t>
      </w:r>
      <w:proofErr w:type="spellEnd"/>
      <w:r w:rsidRPr="00574159">
        <w:rPr>
          <w:sz w:val="26"/>
          <w:szCs w:val="26"/>
        </w:rPr>
        <w:t xml:space="preserve"> Л.В., Санникова Л.Н., Крылова Ж.Я. и др.</w:t>
      </w:r>
    </w:p>
    <w:p w:rsidR="00574159" w:rsidRDefault="00574159" w:rsidP="005741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4159">
        <w:rPr>
          <w:sz w:val="26"/>
          <w:szCs w:val="26"/>
        </w:rPr>
        <w:t xml:space="preserve">Рабочие тетради. 5, 6, 7, 8, 9 классы. Авторы: Бим И.Л., Рыжова Л.И., Фомичева Л.Н., </w:t>
      </w:r>
      <w:proofErr w:type="spellStart"/>
      <w:r w:rsidRPr="00574159">
        <w:rPr>
          <w:sz w:val="26"/>
          <w:szCs w:val="26"/>
        </w:rPr>
        <w:t>Садомова</w:t>
      </w:r>
      <w:proofErr w:type="spellEnd"/>
      <w:r w:rsidRPr="00574159">
        <w:rPr>
          <w:sz w:val="26"/>
          <w:szCs w:val="26"/>
        </w:rPr>
        <w:t xml:space="preserve"> Л. В., Крылова Ж.Я.</w:t>
      </w:r>
    </w:p>
    <w:p w:rsidR="00574159" w:rsidRDefault="00AC4409" w:rsidP="005741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74159" w:rsidRPr="00574159">
        <w:rPr>
          <w:sz w:val="26"/>
          <w:szCs w:val="26"/>
        </w:rPr>
        <w:t xml:space="preserve">Контрольные задания для подготовки к ОГЭ. 5, 6, 7, 8, 9 классы. Авторы: Семенцова Е.А., Резниченко Н.А. </w:t>
      </w:r>
    </w:p>
    <w:p w:rsidR="00DD46EF" w:rsidRPr="004E6C27" w:rsidRDefault="004D7C46" w:rsidP="00DD46E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sz w:val="26"/>
          <w:szCs w:val="26"/>
        </w:rPr>
        <w:t xml:space="preserve">Программа рассчитана на </w:t>
      </w:r>
      <w:r w:rsidR="000671AC">
        <w:rPr>
          <w:sz w:val="26"/>
          <w:szCs w:val="26"/>
        </w:rPr>
        <w:t xml:space="preserve">510 </w:t>
      </w:r>
      <w:r w:rsidRPr="004E6C27">
        <w:rPr>
          <w:sz w:val="26"/>
          <w:szCs w:val="26"/>
        </w:rPr>
        <w:t>час</w:t>
      </w:r>
      <w:r w:rsidR="00C728B7" w:rsidRPr="004E6C27">
        <w:rPr>
          <w:sz w:val="26"/>
          <w:szCs w:val="26"/>
        </w:rPr>
        <w:t>а</w:t>
      </w:r>
      <w:r w:rsidR="000671AC">
        <w:rPr>
          <w:sz w:val="26"/>
          <w:szCs w:val="26"/>
        </w:rPr>
        <w:t xml:space="preserve"> учебного времени (из расчёта 3</w:t>
      </w:r>
      <w:r w:rsidRPr="004E6C27">
        <w:rPr>
          <w:sz w:val="26"/>
          <w:szCs w:val="26"/>
        </w:rPr>
        <w:t xml:space="preserve"> учебных часа в неделю), в т.ч. количество часов для проведения контрольных </w:t>
      </w:r>
      <w:r w:rsidR="00C728B7" w:rsidRPr="004E6C27">
        <w:rPr>
          <w:sz w:val="26"/>
          <w:szCs w:val="26"/>
        </w:rPr>
        <w:t>работ</w:t>
      </w:r>
      <w:r w:rsidRPr="004E6C27">
        <w:rPr>
          <w:sz w:val="26"/>
          <w:szCs w:val="26"/>
        </w:rPr>
        <w:t xml:space="preserve">. Объем часов учебной нагрузки, отведенный на освоение рабочей программы, определен учебным планом образовательного учреждения, познавательными интересами учащихся и соответствует </w:t>
      </w:r>
      <w:r w:rsidRPr="004E6C27">
        <w:rPr>
          <w:color w:val="000000"/>
          <w:sz w:val="26"/>
          <w:szCs w:val="26"/>
        </w:rPr>
        <w:t>Базисному учебному плану общеобразовательных учреждений Российской Федерации, утвержденному приказом Минобразования РФ № 1312 от 09.03.2004.</w:t>
      </w:r>
    </w:p>
    <w:p w:rsidR="001551CB" w:rsidRDefault="002229FF" w:rsidP="002229F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 xml:space="preserve">Структура Программы является формой представления учебного предмета, курса как целостной системы, отражающей внутреннюю логику организации учебно-методического материала, и включает в себя следующие элементы: </w:t>
      </w:r>
      <w:r w:rsidR="00F230AF" w:rsidRPr="004E6C27">
        <w:rPr>
          <w:color w:val="000000"/>
          <w:sz w:val="26"/>
          <w:szCs w:val="26"/>
        </w:rPr>
        <w:t xml:space="preserve"> </w:t>
      </w:r>
    </w:p>
    <w:p w:rsidR="00DD46EF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>Пояснительная записка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>Планируемые результаты изучения учебного предмета, курса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 xml:space="preserve">Содержание учебного предмета, курса </w:t>
      </w:r>
    </w:p>
    <w:p w:rsidR="004E6C27" w:rsidRPr="000671AC" w:rsidRDefault="004E6C27" w:rsidP="004E6C27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671AC">
        <w:rPr>
          <w:sz w:val="26"/>
          <w:szCs w:val="26"/>
        </w:rPr>
        <w:t xml:space="preserve">Тематическое планирование </w:t>
      </w:r>
    </w:p>
    <w:p w:rsidR="002229FF" w:rsidRPr="00F5330C" w:rsidRDefault="00DD46EF" w:rsidP="00F5330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6C27">
        <w:rPr>
          <w:color w:val="000000"/>
          <w:sz w:val="26"/>
          <w:szCs w:val="26"/>
        </w:rPr>
        <w:t>Ср</w:t>
      </w:r>
      <w:r w:rsidR="00F5330C">
        <w:rPr>
          <w:color w:val="000000"/>
          <w:sz w:val="26"/>
          <w:szCs w:val="26"/>
        </w:rPr>
        <w:t xml:space="preserve">ок реализации рабочей программы </w:t>
      </w:r>
      <w:r w:rsidR="0074648B" w:rsidRPr="0074648B">
        <w:rPr>
          <w:sz w:val="26"/>
          <w:szCs w:val="26"/>
        </w:rPr>
        <w:t>5 лет</w:t>
      </w:r>
      <w:r w:rsidR="00F5330C">
        <w:rPr>
          <w:sz w:val="26"/>
          <w:szCs w:val="26"/>
        </w:rPr>
        <w:t>.</w:t>
      </w:r>
    </w:p>
    <w:sectPr w:rsidR="002229FF" w:rsidRPr="00F5330C" w:rsidSect="00A33F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341"/>
    <w:multiLevelType w:val="hybridMultilevel"/>
    <w:tmpl w:val="38F44A06"/>
    <w:lvl w:ilvl="0" w:tplc="2D2C5F4A">
      <w:start w:val="19"/>
      <w:numFmt w:val="bullet"/>
      <w:lvlText w:val="-"/>
      <w:lvlJc w:val="left"/>
      <w:pPr>
        <w:ind w:left="1429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E3E97"/>
    <w:multiLevelType w:val="hybridMultilevel"/>
    <w:tmpl w:val="5EBC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911"/>
    <w:multiLevelType w:val="hybridMultilevel"/>
    <w:tmpl w:val="E5ACAC1C"/>
    <w:lvl w:ilvl="0" w:tplc="BA889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E4D58"/>
    <w:multiLevelType w:val="hybridMultilevel"/>
    <w:tmpl w:val="57EC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C53"/>
    <w:multiLevelType w:val="hybridMultilevel"/>
    <w:tmpl w:val="3A7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2E0E"/>
    <w:multiLevelType w:val="hybridMultilevel"/>
    <w:tmpl w:val="18A2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071"/>
    <w:multiLevelType w:val="hybridMultilevel"/>
    <w:tmpl w:val="C6E6F4F0"/>
    <w:lvl w:ilvl="0" w:tplc="1B6E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F5"/>
    <w:rsid w:val="00023D0D"/>
    <w:rsid w:val="000671AC"/>
    <w:rsid w:val="0007177D"/>
    <w:rsid w:val="001551CB"/>
    <w:rsid w:val="001D0440"/>
    <w:rsid w:val="002229FF"/>
    <w:rsid w:val="00286E0C"/>
    <w:rsid w:val="002E4BB1"/>
    <w:rsid w:val="00316F3E"/>
    <w:rsid w:val="0044548B"/>
    <w:rsid w:val="004D12FC"/>
    <w:rsid w:val="004D7C46"/>
    <w:rsid w:val="004E6C27"/>
    <w:rsid w:val="00574159"/>
    <w:rsid w:val="005F5652"/>
    <w:rsid w:val="00613075"/>
    <w:rsid w:val="006D72CE"/>
    <w:rsid w:val="006F4A92"/>
    <w:rsid w:val="00701382"/>
    <w:rsid w:val="0074648B"/>
    <w:rsid w:val="00935454"/>
    <w:rsid w:val="00992325"/>
    <w:rsid w:val="00A33FEE"/>
    <w:rsid w:val="00A3436C"/>
    <w:rsid w:val="00AC4409"/>
    <w:rsid w:val="00C365B6"/>
    <w:rsid w:val="00C439FE"/>
    <w:rsid w:val="00C728B7"/>
    <w:rsid w:val="00DD46EF"/>
    <w:rsid w:val="00E225F5"/>
    <w:rsid w:val="00E74F44"/>
    <w:rsid w:val="00EB2187"/>
    <w:rsid w:val="00F21E39"/>
    <w:rsid w:val="00F230AF"/>
    <w:rsid w:val="00F5330C"/>
    <w:rsid w:val="00FC0360"/>
    <w:rsid w:val="00F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65B6"/>
    <w:rPr>
      <w:sz w:val="24"/>
      <w:szCs w:val="24"/>
      <w:u w:color="000000"/>
    </w:rPr>
  </w:style>
  <w:style w:type="paragraph" w:styleId="a4">
    <w:name w:val="No Spacing"/>
    <w:link w:val="a3"/>
    <w:qFormat/>
    <w:rsid w:val="00C365B6"/>
    <w:pPr>
      <w:spacing w:after="0" w:line="240" w:lineRule="auto"/>
    </w:pPr>
    <w:rPr>
      <w:sz w:val="24"/>
      <w:szCs w:val="24"/>
      <w:u w:color="000000"/>
    </w:rPr>
  </w:style>
  <w:style w:type="paragraph" w:styleId="a5">
    <w:name w:val="Normal (Web)"/>
    <w:basedOn w:val="a"/>
    <w:uiPriority w:val="99"/>
    <w:semiHidden/>
    <w:unhideWhenUsed/>
    <w:rsid w:val="00316F3E"/>
  </w:style>
  <w:style w:type="paragraph" w:styleId="a6">
    <w:name w:val="Balloon Text"/>
    <w:basedOn w:val="a"/>
    <w:link w:val="a7"/>
    <w:uiPriority w:val="99"/>
    <w:semiHidden/>
    <w:unhideWhenUsed/>
    <w:rsid w:val="00F230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0A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E6C27"/>
    <w:pPr>
      <w:ind w:left="720"/>
      <w:contextualSpacing/>
    </w:pPr>
  </w:style>
  <w:style w:type="table" w:styleId="a9">
    <w:name w:val="Table Grid"/>
    <w:basedOn w:val="a1"/>
    <w:uiPriority w:val="59"/>
    <w:rsid w:val="00AC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NOMOKONCHIKI2</dc:creator>
  <cp:lastModifiedBy>Admin</cp:lastModifiedBy>
  <cp:revision>2</cp:revision>
  <cp:lastPrinted>2018-02-16T08:43:00Z</cp:lastPrinted>
  <dcterms:created xsi:type="dcterms:W3CDTF">2023-09-28T15:29:00Z</dcterms:created>
  <dcterms:modified xsi:type="dcterms:W3CDTF">2023-09-28T15:29:00Z</dcterms:modified>
</cp:coreProperties>
</file>